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Pr="00DE087C" w:rsidRDefault="00170AC1" w:rsidP="00170AC1">
      <w:pPr>
        <w:spacing w:after="0" w:line="276" w:lineRule="auto"/>
        <w:jc w:val="center"/>
        <w:rPr>
          <w:rFonts w:ascii="Times New Roman" w:eastAsiaTheme="minorEastAsia" w:hAnsi="Times New Roman" w:cs="Times New Roman"/>
          <w:b/>
          <w:sz w:val="24"/>
          <w:szCs w:val="24"/>
          <w:lang w:eastAsia="ru-RU"/>
        </w:rPr>
      </w:pPr>
      <w:r w:rsidRPr="00DE087C">
        <w:rPr>
          <w:rFonts w:ascii="Times New Roman" w:eastAsiaTheme="minorEastAsia" w:hAnsi="Times New Roman" w:cs="Times New Roman"/>
          <w:b/>
          <w:sz w:val="24"/>
          <w:szCs w:val="24"/>
          <w:lang w:eastAsia="ru-RU"/>
        </w:rPr>
        <w:t>муниципальное бюджетное  общеобразовательное учреждение –</w:t>
      </w:r>
    </w:p>
    <w:p w:rsidR="00170AC1" w:rsidRDefault="00170AC1" w:rsidP="00170AC1">
      <w:pPr>
        <w:spacing w:after="0" w:line="276" w:lineRule="auto"/>
        <w:jc w:val="center"/>
        <w:rPr>
          <w:rFonts w:ascii="Times New Roman" w:hAnsi="Times New Roman" w:cs="Times New Roman"/>
          <w:b/>
          <w:sz w:val="40"/>
          <w:szCs w:val="40"/>
        </w:rPr>
      </w:pPr>
      <w:r w:rsidRPr="00DE087C">
        <w:rPr>
          <w:rFonts w:ascii="Times New Roman" w:eastAsiaTheme="minorEastAsia" w:hAnsi="Times New Roman" w:cs="Times New Roman"/>
          <w:b/>
          <w:sz w:val="24"/>
          <w:szCs w:val="24"/>
          <w:lang w:eastAsia="ru-RU"/>
        </w:rPr>
        <w:t>Средняя общеобразовательная школа № 9 г. Мценска</w:t>
      </w: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Default="00170AC1" w:rsidP="00C115C1">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170AC1" w:rsidRPr="00170AC1" w:rsidRDefault="002855FE" w:rsidP="00170AC1">
      <w:pPr>
        <w:shd w:val="clear" w:color="auto" w:fill="FFFFFF"/>
        <w:spacing w:after="0" w:line="240" w:lineRule="auto"/>
        <w:ind w:left="360"/>
        <w:jc w:val="center"/>
        <w:rPr>
          <w:rFonts w:ascii="Times New Roman" w:eastAsia="Times New Roman" w:hAnsi="Times New Roman" w:cs="Times New Roman"/>
          <w:b/>
          <w:bCs/>
          <w:color w:val="000000"/>
          <w:sz w:val="40"/>
          <w:szCs w:val="40"/>
          <w:lang w:eastAsia="ru-RU"/>
        </w:rPr>
      </w:pPr>
      <w:r w:rsidRPr="00170AC1">
        <w:rPr>
          <w:rFonts w:ascii="Times New Roman" w:eastAsia="Times New Roman" w:hAnsi="Times New Roman" w:cs="Times New Roman"/>
          <w:b/>
          <w:bCs/>
          <w:color w:val="000000"/>
          <w:sz w:val="40"/>
          <w:szCs w:val="40"/>
          <w:lang w:eastAsia="ru-RU"/>
        </w:rPr>
        <w:t>Рабочая программа предмета «Биология»</w:t>
      </w:r>
    </w:p>
    <w:p w:rsidR="002855FE" w:rsidRPr="00170AC1" w:rsidRDefault="002855FE" w:rsidP="00170AC1">
      <w:pPr>
        <w:shd w:val="clear" w:color="auto" w:fill="FFFFFF"/>
        <w:spacing w:after="0" w:line="240" w:lineRule="auto"/>
        <w:ind w:left="360"/>
        <w:jc w:val="center"/>
        <w:rPr>
          <w:rFonts w:ascii="Calibri" w:eastAsia="Times New Roman" w:hAnsi="Calibri" w:cs="Arial"/>
          <w:color w:val="000000"/>
          <w:sz w:val="40"/>
          <w:szCs w:val="40"/>
          <w:lang w:eastAsia="ru-RU"/>
        </w:rPr>
      </w:pPr>
      <w:r w:rsidRPr="00170AC1">
        <w:rPr>
          <w:rFonts w:ascii="Times New Roman" w:eastAsia="Times New Roman" w:hAnsi="Times New Roman" w:cs="Times New Roman"/>
          <w:b/>
          <w:bCs/>
          <w:color w:val="000000"/>
          <w:sz w:val="40"/>
          <w:szCs w:val="40"/>
          <w:lang w:eastAsia="ru-RU"/>
        </w:rPr>
        <w:t>10-11 класса</w:t>
      </w:r>
    </w:p>
    <w:p w:rsidR="002855FE" w:rsidRPr="00170AC1" w:rsidRDefault="002855FE" w:rsidP="00170AC1">
      <w:pPr>
        <w:shd w:val="clear" w:color="auto" w:fill="FFFFFF"/>
        <w:spacing w:after="0" w:line="240" w:lineRule="auto"/>
        <w:ind w:left="360"/>
        <w:jc w:val="center"/>
        <w:rPr>
          <w:rFonts w:ascii="Calibri" w:eastAsia="Times New Roman" w:hAnsi="Calibri" w:cs="Times New Roman"/>
          <w:i/>
          <w:color w:val="000000"/>
          <w:sz w:val="40"/>
          <w:szCs w:val="40"/>
          <w:lang w:eastAsia="ru-RU"/>
        </w:rPr>
      </w:pPr>
      <w:r w:rsidRPr="00170AC1">
        <w:rPr>
          <w:rFonts w:ascii="Times New Roman" w:eastAsia="Times New Roman" w:hAnsi="Times New Roman" w:cs="Times New Roman"/>
          <w:bCs/>
          <w:i/>
          <w:color w:val="000000"/>
          <w:sz w:val="40"/>
          <w:szCs w:val="40"/>
          <w:lang w:eastAsia="ru-RU"/>
        </w:rPr>
        <w:t>(профильный уровень)</w:t>
      </w: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55FE" w:rsidRPr="002855FE" w:rsidRDefault="002855FE" w:rsidP="00170AC1">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Пояснительная записка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Рабочая программа по биологии для 10-11 класса (профильный уровень) разработана на основе примерной программы основного общего образования по биологии,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Pr="002855FE">
        <w:rPr>
          <w:rFonts w:ascii="Times New Roman" w:eastAsia="Times New Roman" w:hAnsi="Times New Roman" w:cs="Times New Roman"/>
          <w:b/>
          <w:bCs/>
          <w:color w:val="000000"/>
          <w:sz w:val="24"/>
          <w:szCs w:val="24"/>
          <w:lang w:eastAsia="ru-RU"/>
        </w:rPr>
        <w:t> </w:t>
      </w:r>
    </w:p>
    <w:p w:rsidR="002855FE" w:rsidRPr="002855FE" w:rsidRDefault="002855FE" w:rsidP="002855FE">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Преподавание биологии в 10-11 классах на профильном уровне производится по учебнику:  Биология. Биологические системы и процессы. 10  класс: учебник для общеобразоват. учреждений (профильный уровень)/ А.В. Теремов, Р.А. Петросова. – 2-е изд., испр. М.: Мнемозина, 2015. – 400 с.: ил. и </w:t>
      </w:r>
      <w:r w:rsidRPr="002855FE">
        <w:rPr>
          <w:rFonts w:ascii="Times New Roman" w:eastAsia="Times New Roman" w:hAnsi="Times New Roman" w:cs="Times New Roman"/>
          <w:color w:val="000000"/>
          <w:sz w:val="28"/>
          <w:szCs w:val="28"/>
          <w:u w:val="single"/>
          <w:lang w:eastAsia="ru-RU"/>
        </w:rPr>
        <w:t>  </w:t>
      </w:r>
      <w:r w:rsidRPr="002855FE">
        <w:rPr>
          <w:rFonts w:ascii="Times New Roman" w:eastAsia="Times New Roman" w:hAnsi="Times New Roman" w:cs="Times New Roman"/>
          <w:color w:val="000000"/>
          <w:sz w:val="24"/>
          <w:szCs w:val="24"/>
          <w:lang w:eastAsia="ru-RU"/>
        </w:rPr>
        <w:t>Биология. Биологические системы и процессы. 11  класс: учебник для общеобразоват. учреждений (профильный уровень)/ А.В. Теремов, Р.А. Петросова. – 2-е изд., испр. М.: Мнемозина, 2015. – 400 с.: ил.</w:t>
      </w:r>
    </w:p>
    <w:p w:rsidR="002855FE" w:rsidRPr="002855FE" w:rsidRDefault="002855FE" w:rsidP="002855FE">
      <w:pPr>
        <w:shd w:val="clear" w:color="auto" w:fill="FFFFFF"/>
        <w:spacing w:after="0" w:line="240" w:lineRule="auto"/>
        <w:ind w:right="20"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shd w:val="clear" w:color="auto" w:fill="FFFFFF"/>
          <w:lang w:eastAsia="ru-RU"/>
        </w:rPr>
        <w:t>Рабочая программа составлена в соответствии с Приказом </w:t>
      </w:r>
      <w:r w:rsidRPr="002855FE">
        <w:rPr>
          <w:rFonts w:ascii="Times New Roman" w:eastAsia="Times New Roman" w:hAnsi="Times New Roman" w:cs="Times New Roman"/>
          <w:color w:val="000000"/>
          <w:sz w:val="24"/>
          <w:szCs w:val="24"/>
          <w:lang w:eastAsia="ru-RU"/>
        </w:rPr>
        <w:t>Минобрнауки</w:t>
      </w:r>
      <w:r w:rsidRPr="002855FE">
        <w:rPr>
          <w:rFonts w:ascii="Times New Roman" w:eastAsia="Times New Roman" w:hAnsi="Times New Roman" w:cs="Times New Roman"/>
          <w:color w:val="000000"/>
          <w:sz w:val="24"/>
          <w:szCs w:val="24"/>
          <w:shd w:val="clear" w:color="auto" w:fill="FFFFFF"/>
          <w:lang w:eastAsia="ru-RU"/>
        </w:rPr>
        <w:t> № 1578 от 31.12.2015 «О внесении изменений в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 мая 2012г. № 413»</w:t>
      </w:r>
    </w:p>
    <w:p w:rsidR="002855FE" w:rsidRPr="002855FE" w:rsidRDefault="002855FE" w:rsidP="002855FE">
      <w:pPr>
        <w:shd w:val="clear" w:color="auto" w:fill="FFFFFF"/>
        <w:spacing w:after="0" w:line="240" w:lineRule="auto"/>
        <w:ind w:right="20"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Учебник реализует требования ФГОС, предназначен для изучения предмета на углубленном уровне. С целью обеспечения подготовки к сдаче ЕГЭ по биологии в учебник включены не только разделы обобщающего характера, но и разделы «Растения», «животные», «Человек и его здоровье».</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Программа по биологии 10-11 классов построена на принципиально важной содержательной основе - в раскрытии свойств живой</w:t>
      </w:r>
      <w:r w:rsidRPr="002855FE">
        <w:rPr>
          <w:rFonts w:ascii="Times New Roman" w:eastAsia="Times New Roman" w:hAnsi="Times New Roman" w:cs="Times New Roman"/>
          <w:color w:val="FF0000"/>
          <w:sz w:val="24"/>
          <w:szCs w:val="24"/>
          <w:lang w:eastAsia="ru-RU"/>
        </w:rPr>
        <w:t> </w:t>
      </w:r>
      <w:r w:rsidRPr="002855FE">
        <w:rPr>
          <w:rFonts w:ascii="Times New Roman" w:eastAsia="Times New Roman" w:hAnsi="Times New Roman" w:cs="Times New Roman"/>
          <w:color w:val="000000"/>
          <w:sz w:val="24"/>
          <w:szCs w:val="24"/>
          <w:lang w:eastAsia="ru-RU"/>
        </w:rPr>
        <w:t>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Раскрытие учебного содержания в курсе общей биологии 10-11 классов проводится по разделам и темам, характеризующим особенности свойств живой природы на разных уровнях организации жизни. В том числе, рассматриваются структурные уровни: молекулярный, клеточный, организменный, популяционно-видовой, биогеоценотический и биосферный.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9-10 классов, а изучение в 11 классе биохимических процессов и явлений - тесную связь с курсом химии.</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Основные цели  изучения курса биологии в 10-11 классе: </w:t>
      </w:r>
      <w:r w:rsidRPr="002855FE">
        <w:rPr>
          <w:rFonts w:ascii="Times New Roman" w:eastAsia="Times New Roman" w:hAnsi="Times New Roman" w:cs="Times New Roman"/>
          <w:color w:val="000000"/>
          <w:sz w:val="24"/>
          <w:szCs w:val="24"/>
          <w:lang w:eastAsia="ru-RU"/>
        </w:rPr>
        <w:t>Программа ставит </w:t>
      </w:r>
      <w:r w:rsidRPr="002855FE">
        <w:rPr>
          <w:rFonts w:ascii="Times New Roman" w:eastAsia="Times New Roman" w:hAnsi="Times New Roman" w:cs="Times New Roman"/>
          <w:b/>
          <w:bCs/>
          <w:color w:val="000000"/>
          <w:sz w:val="24"/>
          <w:szCs w:val="24"/>
          <w:lang w:eastAsia="ru-RU"/>
        </w:rPr>
        <w:t>целью</w:t>
      </w:r>
      <w:r w:rsidRPr="002855FE">
        <w:rPr>
          <w:rFonts w:ascii="Times New Roman" w:eastAsia="Times New Roman" w:hAnsi="Times New Roman" w:cs="Times New Roman"/>
          <w:color w:val="000000"/>
          <w:sz w:val="24"/>
          <w:szCs w:val="24"/>
          <w:lang w:eastAsia="ru-RU"/>
        </w:rPr>
        <w:t> обеспечение подготовки школьников к реализации своего дальнейшего образовательного и профессионального пути по выбранному направлению, связанному с биологическим образованием.</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Для этого программой предусмотрено:</w:t>
      </w:r>
    </w:p>
    <w:p w:rsidR="002855FE" w:rsidRPr="002855FE" w:rsidRDefault="002855FE" w:rsidP="002855FE">
      <w:pPr>
        <w:numPr>
          <w:ilvl w:val="0"/>
          <w:numId w:val="2"/>
        </w:numPr>
        <w:shd w:val="clear" w:color="auto" w:fill="FFFFFF"/>
        <w:spacing w:after="0" w:line="240" w:lineRule="auto"/>
        <w:ind w:left="292"/>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освоение знаний </w:t>
      </w:r>
      <w:r w:rsidRPr="002855FE">
        <w:rPr>
          <w:rFonts w:ascii="Times New Roman" w:eastAsia="Times New Roman" w:hAnsi="Times New Roman" w:cs="Times New Roman"/>
          <w:color w:val="000000"/>
          <w:sz w:val="24"/>
          <w:szCs w:val="24"/>
          <w:lang w:eastAsia="ru-RU"/>
        </w:rPr>
        <w:t>обосновных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2855FE">
        <w:rPr>
          <w:rFonts w:ascii="Times New Roman" w:eastAsia="Times New Roman" w:hAnsi="Times New Roman" w:cs="Times New Roman"/>
          <w:color w:val="000000"/>
          <w:sz w:val="24"/>
          <w:szCs w:val="24"/>
          <w:lang w:eastAsia="ru-RU"/>
        </w:rPr>
        <w:sym w:font="Symbol" w:char="F020"/>
      </w:r>
      <w:r w:rsidRPr="002855FE">
        <w:rPr>
          <w:rFonts w:ascii="Times New Roman" w:eastAsia="Times New Roman" w:hAnsi="Times New Roman" w:cs="Times New Roman"/>
          <w:color w:val="000000"/>
          <w:sz w:val="24"/>
          <w:szCs w:val="24"/>
          <w:lang w:eastAsia="ru-RU"/>
        </w:rPr>
        <w:t xml:space="preserve"> строении, многообразии и особенностях биосистем (клетка, организм, популяция, вид, </w:t>
      </w:r>
      <w:r w:rsidRPr="002855FE">
        <w:rPr>
          <w:rFonts w:ascii="Times New Roman" w:eastAsia="Times New Roman" w:hAnsi="Times New Roman" w:cs="Times New Roman"/>
          <w:color w:val="000000"/>
          <w:sz w:val="24"/>
          <w:szCs w:val="24"/>
          <w:lang w:eastAsia="ru-RU"/>
        </w:rPr>
        <w:lastRenderedPageBreak/>
        <w:t>биогеоценоз, биосфера); выдающихся биологических открытиях и современных исследованиях в биологической науке;</w:t>
      </w:r>
    </w:p>
    <w:p w:rsidR="002855FE" w:rsidRPr="002855FE" w:rsidRDefault="002855FE" w:rsidP="002855FE">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овладение умениями </w:t>
      </w:r>
      <w:r w:rsidRPr="002855FE">
        <w:rPr>
          <w:rFonts w:ascii="Times New Roman" w:eastAsia="Times New Roman" w:hAnsi="Times New Roman" w:cs="Times New Roman"/>
          <w:color w:val="000000"/>
          <w:sz w:val="24"/>
          <w:szCs w:val="24"/>
          <w:lang w:eastAsia="ru-RU"/>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2855FE" w:rsidRPr="002855FE" w:rsidRDefault="002855FE" w:rsidP="002855FE">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развитие </w:t>
      </w:r>
      <w:r w:rsidRPr="002855FE">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2855FE" w:rsidRPr="002855FE" w:rsidRDefault="002855FE" w:rsidP="002855FE">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воспитание </w:t>
      </w:r>
      <w:r w:rsidRPr="002855FE">
        <w:rPr>
          <w:rFonts w:ascii="Times New Roman" w:eastAsia="Times New Roman" w:hAnsi="Times New Roman" w:cs="Times New Roman"/>
          <w:color w:val="000000"/>
          <w:sz w:val="24"/>
          <w:szCs w:val="24"/>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2855FE" w:rsidRPr="002855FE" w:rsidRDefault="002855FE" w:rsidP="002855FE">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использование приобретенных знаний и умений в повседневной жизни </w:t>
      </w:r>
      <w:r w:rsidRPr="002855FE">
        <w:rPr>
          <w:rFonts w:ascii="Times New Roman" w:eastAsia="Times New Roman" w:hAnsi="Times New Roman" w:cs="Times New Roman"/>
          <w:color w:val="000000"/>
          <w:sz w:val="24"/>
          <w:szCs w:val="24"/>
          <w:lang w:eastAsia="ru-RU"/>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2855FE" w:rsidRPr="002855FE" w:rsidRDefault="002855FE" w:rsidP="002855FE">
      <w:pPr>
        <w:numPr>
          <w:ilvl w:val="0"/>
          <w:numId w:val="3"/>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Задачи: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 обучения:</w:t>
      </w:r>
    </w:p>
    <w:p w:rsidR="002855FE" w:rsidRPr="002855FE" w:rsidRDefault="002855FE" w:rsidP="002855FE">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создать условия для формирования у обучающихся предметной и учебно-исследовательской  компетентностей;</w:t>
      </w:r>
    </w:p>
    <w:p w:rsidR="002855FE" w:rsidRPr="002855FE" w:rsidRDefault="002855FE" w:rsidP="002855FE">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w:t>
      </w:r>
    </w:p>
    <w:p w:rsidR="002855FE" w:rsidRPr="002855FE" w:rsidRDefault="002855FE" w:rsidP="002855FE">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продолжить формирование у школьников предметных умений: умения проводить биологические эксперименты и вести самонаблюдения, помогающие оценить степень состояния окружающей среды через лабораторные работы и систему особых домашних заданий;</w:t>
      </w:r>
    </w:p>
    <w:p w:rsidR="002855FE" w:rsidRPr="002855FE" w:rsidRDefault="002855FE" w:rsidP="002855FE">
      <w:pPr>
        <w:numPr>
          <w:ilvl w:val="0"/>
          <w:numId w:val="4"/>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продолжить развивать у обучающихся общеучебные умения: умение конструировать проблемные вопросы и отвечать на них, кратко записывать основные мысли выступающего, составлять схемы по устному рассказу, через систему разнообразных                                                                 </w:t>
      </w:r>
      <w:r w:rsidRPr="002855FE">
        <w:rPr>
          <w:rFonts w:ascii="Times New Roman" w:eastAsia="Times New Roman" w:hAnsi="Times New Roman" w:cs="Times New Roman"/>
          <w:color w:val="000000"/>
          <w:lang w:eastAsia="ru-RU"/>
        </w:rPr>
        <w:t>заданий;</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lang w:eastAsia="ru-RU"/>
        </w:rPr>
        <w:t>2) развития:</w:t>
      </w:r>
    </w:p>
    <w:p w:rsidR="002855FE" w:rsidRPr="002855FE" w:rsidRDefault="002855FE" w:rsidP="002855FE">
      <w:pPr>
        <w:numPr>
          <w:ilvl w:val="0"/>
          <w:numId w:val="5"/>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создать условия для развития у школьников интеллектуальной, эмоциональной, мотивационной и волевой сфер;</w:t>
      </w:r>
    </w:p>
    <w:p w:rsidR="002855FE" w:rsidRPr="002855FE" w:rsidRDefault="002855FE" w:rsidP="002855FE">
      <w:pPr>
        <w:numPr>
          <w:ilvl w:val="0"/>
          <w:numId w:val="5"/>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развивать моторную память, мышление (умение устанавливать причинно-следственные связи, выдвигать гипотезы и делать выводы), способность осознавать познавательный процесс, побуждать жажду знаний, развивать стремление достигать поставленную цель через учебный материал уроков;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3) воспитания:</w:t>
      </w:r>
    </w:p>
    <w:p w:rsidR="002855FE" w:rsidRPr="002855FE" w:rsidRDefault="002855FE" w:rsidP="002855FE">
      <w:pPr>
        <w:numPr>
          <w:ilvl w:val="0"/>
          <w:numId w:val="6"/>
        </w:numPr>
        <w:shd w:val="clear" w:color="auto" w:fill="FFFFFF"/>
        <w:spacing w:after="0" w:line="240" w:lineRule="auto"/>
        <w:ind w:left="360"/>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способствовать воспитанию совершенствующихся социально-успешных личностей с положительной  «Я-концепцией», формированию у школьников валеологической и коммуникативной компетентностей: особое внимание уделить экологическому воспитанию в органичной связи с  нравственным воспитанием, формирование активной гражданской позиции по отношению к сохранению окружающего мира и  рациональному использованию природных рессурсов.</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w:t>
      </w:r>
      <w:r w:rsidRPr="002855FE">
        <w:rPr>
          <w:rFonts w:ascii="Times New Roman" w:eastAsia="Times New Roman" w:hAnsi="Times New Roman" w:cs="Times New Roman"/>
          <w:color w:val="000000"/>
          <w:sz w:val="24"/>
          <w:szCs w:val="24"/>
          <w:lang w:eastAsia="ru-RU"/>
        </w:rPr>
        <w:lastRenderedPageBreak/>
        <w:t>развития учащихся. В основе отбора содержания на базовом уровне лежит также культуросообразный подход</w:t>
      </w:r>
      <w:r w:rsidRPr="002855FE">
        <w:rPr>
          <w:rFonts w:ascii="Georgia" w:eastAsia="Times New Roman" w:hAnsi="Georgia" w:cs="Times New Roman"/>
          <w:color w:val="000000"/>
          <w:sz w:val="20"/>
          <w:szCs w:val="20"/>
          <w:lang w:eastAsia="ru-RU"/>
        </w:rPr>
        <w:t>, в соответствии с которым учащиеся должны освоить знания и </w:t>
      </w:r>
      <w:r w:rsidRPr="002855FE">
        <w:rPr>
          <w:rFonts w:ascii="Times New Roman" w:eastAsia="Times New Roman" w:hAnsi="Times New Roman" w:cs="Times New Roman"/>
          <w:color w:val="000000"/>
          <w:sz w:val="24"/>
          <w:szCs w:val="24"/>
          <w:lang w:eastAsia="ru-RU"/>
        </w:rPr>
        <w:t>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ориентации и реализующему гуманизацию биологического образования.</w:t>
      </w:r>
    </w:p>
    <w:p w:rsidR="002855FE" w:rsidRPr="002855FE" w:rsidRDefault="002855FE" w:rsidP="002855FE">
      <w:pPr>
        <w:shd w:val="clear" w:color="auto" w:fill="FFFFFF"/>
        <w:spacing w:after="0" w:line="240" w:lineRule="auto"/>
        <w:ind w:left="1630" w:right="1602"/>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ОБЩАЯ ХАРАКТЕРИСТИКА УЧЕБНОГО ПРЕДМЕТА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В основу настоящей программы положены психолого-педагогические и дидактические принципы развивающего образования, изложенные в концепции Образовательной программы «Школа 2100»:</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А. Личностно ориентированные принципы: </w:t>
      </w:r>
      <w:r w:rsidRPr="002855FE">
        <w:rPr>
          <w:rFonts w:ascii="Times New Roman" w:eastAsia="Times New Roman" w:hAnsi="Times New Roman" w:cs="Times New Roman"/>
          <w:color w:val="000000"/>
          <w:sz w:val="24"/>
          <w:szCs w:val="24"/>
          <w:lang w:eastAsia="ru-RU"/>
        </w:rPr>
        <w:t>принцип адаптивности; принцип развития; принцип комфортности.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Б. Культурно ориентированные принципы: </w:t>
      </w:r>
      <w:r w:rsidRPr="002855FE">
        <w:rPr>
          <w:rFonts w:ascii="Times New Roman" w:eastAsia="Times New Roman" w:hAnsi="Times New Roman" w:cs="Times New Roman"/>
          <w:color w:val="000000"/>
          <w:sz w:val="24"/>
          <w:szCs w:val="24"/>
          <w:lang w:eastAsia="ru-RU"/>
        </w:rPr>
        <w:t>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В. Деятельностно  ориентированные принципы: </w:t>
      </w:r>
      <w:r w:rsidRPr="002855FE">
        <w:rPr>
          <w:rFonts w:ascii="Times New Roman" w:eastAsia="Times New Roman" w:hAnsi="Times New Roman" w:cs="Times New Roman"/>
          <w:color w:val="000000"/>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Изучение предмета «Биология»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 экологической культуры у молодежи. Программа ставит целью 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учащихся.</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В процессе изучения биологии происходит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деятельностный подход, в соответствии с которым учащиеся должны освоить знания и приобрести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специалиста.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170AC1" w:rsidRDefault="00170AC1" w:rsidP="002855FE">
      <w:pPr>
        <w:shd w:val="clear" w:color="auto" w:fill="FFFFFF"/>
        <w:spacing w:after="0" w:line="240" w:lineRule="auto"/>
        <w:jc w:val="center"/>
        <w:rPr>
          <w:rFonts w:ascii="Times New Roman" w:eastAsia="Times New Roman" w:hAnsi="Times New Roman" w:cs="Times New Roman"/>
          <w:b/>
          <w:bCs/>
          <w:color w:val="232323"/>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232323"/>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232323"/>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232323"/>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232323"/>
          <w:sz w:val="24"/>
          <w:szCs w:val="24"/>
          <w:lang w:eastAsia="ru-RU"/>
        </w:rPr>
      </w:pPr>
    </w:p>
    <w:p w:rsidR="002855FE" w:rsidRPr="002855FE" w:rsidRDefault="002855FE" w:rsidP="002855FE">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232323"/>
          <w:sz w:val="24"/>
          <w:szCs w:val="24"/>
          <w:lang w:eastAsia="ru-RU"/>
        </w:rPr>
        <w:t>I.     </w:t>
      </w:r>
      <w:r w:rsidRPr="002855FE">
        <w:rPr>
          <w:rFonts w:ascii="Times New Roman" w:eastAsia="Times New Roman" w:hAnsi="Times New Roman" w:cs="Times New Roman"/>
          <w:b/>
          <w:bCs/>
          <w:color w:val="232323"/>
          <w:sz w:val="28"/>
          <w:szCs w:val="28"/>
          <w:lang w:eastAsia="ru-RU"/>
        </w:rPr>
        <w:t>Планируемые результаты освоения предмета</w:t>
      </w:r>
    </w:p>
    <w:p w:rsidR="002855FE" w:rsidRPr="002855FE" w:rsidRDefault="002855FE" w:rsidP="002855FE">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Требования к результатам обучения и освоения содержания курса.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w:t>
      </w:r>
      <w:r w:rsidRPr="002855FE">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образовательной программы:</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личностным</w:t>
      </w:r>
      <w:r w:rsidRPr="002855FE">
        <w:rPr>
          <w:rFonts w:ascii="Times New Roman" w:eastAsia="Times New Roman" w:hAnsi="Times New Roman" w:cs="Times New Roman"/>
          <w:color w:val="000000"/>
          <w:sz w:val="24"/>
          <w:szCs w:val="24"/>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метапредметным</w:t>
      </w:r>
      <w:r w:rsidRPr="002855FE">
        <w:rPr>
          <w:rFonts w:ascii="Times New Roman" w:eastAsia="Times New Roman" w:hAnsi="Times New Roman" w:cs="Times New Roman"/>
          <w:color w:val="000000"/>
          <w:sz w:val="24"/>
          <w:szCs w:val="24"/>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предметным</w:t>
      </w:r>
      <w:r w:rsidRPr="002855FE">
        <w:rPr>
          <w:rFonts w:ascii="Times New Roman" w:eastAsia="Times New Roman" w:hAnsi="Times New Roman" w:cs="Times New Roman"/>
          <w:color w:val="000000"/>
          <w:sz w:val="24"/>
          <w:szCs w:val="24"/>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Личностные результаты.</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Личностные результаты освоения образовательной программы  по предмету   «Биология»    отражают:</w:t>
      </w:r>
    </w:p>
    <w:p w:rsidR="002855FE" w:rsidRPr="002855FE" w:rsidRDefault="002855FE" w:rsidP="002855FE">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1)  формирование ответственного отношения к учению, готовности и способности к   саморазвитию;</w:t>
      </w:r>
      <w:r w:rsidRPr="002855FE">
        <w:rPr>
          <w:rFonts w:ascii="Calibri" w:eastAsia="Times New Roman" w:hAnsi="Calibri" w:cs="Times New Roman"/>
          <w:color w:val="000000"/>
          <w:sz w:val="24"/>
          <w:szCs w:val="24"/>
          <w:lang w:eastAsia="ru-RU"/>
        </w:rPr>
        <w:t>                </w:t>
      </w:r>
      <w:r w:rsidRPr="002855FE">
        <w:rPr>
          <w:rFonts w:ascii="Times New Roman" w:eastAsia="Times New Roman" w:hAnsi="Times New Roman" w:cs="Times New Roman"/>
          <w:color w:val="000000"/>
          <w:sz w:val="24"/>
          <w:szCs w:val="24"/>
          <w:lang w:eastAsia="ru-RU"/>
        </w:rPr>
        <w:t> </w:t>
      </w:r>
    </w:p>
    <w:p w:rsidR="002855FE" w:rsidRPr="002855FE" w:rsidRDefault="002855FE" w:rsidP="002855FE">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2) сформированность основ саморазвития и самовоспитания в соответствии с общечеловеческими ценностями ;</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5) нравственное сознание и поведение на основе усвоения общечеловеческих ценностей;</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6) готовность и способность к образованию, в том числе самообразованию, на протяжении всей жизни;;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7) эстетическое отношение к миру;</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8)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10) осознанный выбор будущей профессии и возможностей реализации собственных жизненных планов;</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11) формирование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Метапредметные результаты</w:t>
      </w:r>
      <w:r w:rsidRPr="002855FE">
        <w:rPr>
          <w:rFonts w:ascii="Times New Roman" w:eastAsia="Times New Roman" w:hAnsi="Times New Roman" w:cs="Times New Roman"/>
          <w:color w:val="000000"/>
          <w:sz w:val="24"/>
          <w:szCs w:val="24"/>
          <w:lang w:eastAsia="ru-RU"/>
        </w:rPr>
        <w:t> освоения образовательной программы по  биологии отражают:</w:t>
      </w:r>
      <w:r w:rsidRPr="002855FE">
        <w:rPr>
          <w:rFonts w:ascii="Times New Roman" w:eastAsia="Times New Roman" w:hAnsi="Times New Roman" w:cs="Times New Roman"/>
          <w:color w:val="000000"/>
          <w:sz w:val="20"/>
          <w:szCs w:val="20"/>
          <w:lang w:eastAsia="ru-RU"/>
        </w:rPr>
        <w:t> </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 </w:t>
      </w:r>
      <w:r w:rsidRPr="002855FE">
        <w:rPr>
          <w:rFonts w:ascii="Times New Roman" w:eastAsia="Times New Roman" w:hAnsi="Times New Roman" w:cs="Times New Roman"/>
          <w:b/>
          <w:bCs/>
          <w:color w:val="000000"/>
          <w:sz w:val="24"/>
          <w:szCs w:val="24"/>
          <w:lang w:eastAsia="ru-RU"/>
        </w:rPr>
        <w:t>умение продуктивно общаться и взаимодействовать </w:t>
      </w:r>
      <w:r w:rsidRPr="002855FE">
        <w:rPr>
          <w:rFonts w:ascii="Times New Roman" w:eastAsia="Times New Roman" w:hAnsi="Times New Roman" w:cs="Times New Roman"/>
          <w:color w:val="000000"/>
          <w:sz w:val="24"/>
          <w:szCs w:val="24"/>
          <w:lang w:eastAsia="ru-RU"/>
        </w:rPr>
        <w:t>в процессе совместной деятельности, учитывать позиции других участников деятельности, эффективно разрешать конфликты;</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умение создавать, применять, преобразовывать знаки и символы, модели и схемы, смысловое чтение, умение организовывать учебное сотрудничество и совместную деятельность с учителем и сверстниками и т. д.;</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7) умение самостоятельно оценивать и принимать решения, определяющие стратегию поведения;</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Предметными результатами</w:t>
      </w:r>
      <w:r w:rsidRPr="002855FE">
        <w:rPr>
          <w:rFonts w:ascii="Times New Roman" w:eastAsia="Times New Roman" w:hAnsi="Times New Roman" w:cs="Times New Roman"/>
          <w:color w:val="000000"/>
          <w:sz w:val="24"/>
          <w:szCs w:val="24"/>
          <w:lang w:eastAsia="ru-RU"/>
        </w:rPr>
        <w:t> на данном этапе является  продолжение формирования научных знаний о живой природе и закономерностях ее развития, первоначальных, систематизированных представлений о биологических объектах, процессах, явлениях, основ экологической грамотности, способности оценивать последствия деятельности человека в природе, приобретение опыта  использования различных методов исследования  (наблюдения, опытов, экспериментов).</w:t>
      </w:r>
      <w:r w:rsidRPr="002855FE">
        <w:rPr>
          <w:rFonts w:ascii="Times New Roman" w:eastAsia="Times New Roman" w:hAnsi="Times New Roman" w:cs="Times New Roman"/>
          <w:b/>
          <w:bCs/>
          <w:color w:val="000000"/>
          <w:lang w:eastAsia="ru-RU"/>
        </w:rPr>
        <w:t> </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lang w:eastAsia="ru-RU"/>
        </w:rPr>
        <w:t>Требования к уровню подготовки обучающихся.</w:t>
      </w:r>
      <w:r w:rsidRPr="002855FE">
        <w:rPr>
          <w:rFonts w:ascii="Times New Roman" w:eastAsia="Times New Roman" w:hAnsi="Times New Roman" w:cs="Times New Roman"/>
          <w:b/>
          <w:bCs/>
          <w:i/>
          <w:iCs/>
          <w:color w:val="000000"/>
          <w:lang w:eastAsia="ru-RU"/>
        </w:rPr>
        <w:t> </w:t>
      </w:r>
      <w:r w:rsidRPr="002855FE">
        <w:rPr>
          <w:rFonts w:ascii="Times New Roman" w:eastAsia="Times New Roman" w:hAnsi="Times New Roman" w:cs="Times New Roman"/>
          <w:color w:val="000000"/>
          <w:sz w:val="24"/>
          <w:szCs w:val="24"/>
          <w:lang w:eastAsia="ru-RU"/>
        </w:rPr>
        <w:t>В результате изучения биологии ученик должен</w:t>
      </w:r>
      <w:r w:rsidRPr="002855FE">
        <w:rPr>
          <w:rFonts w:ascii="Times New Roman" w:eastAsia="Times New Roman" w:hAnsi="Times New Roman" w:cs="Times New Roman"/>
          <w:b/>
          <w:bCs/>
          <w:color w:val="000000"/>
          <w:sz w:val="24"/>
          <w:szCs w:val="24"/>
          <w:lang w:eastAsia="ru-RU"/>
        </w:rPr>
        <w:t>        </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уметь называть (приводить примеры):</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основные положения клеточной теории;</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общие признаки живого организма;</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основные систематические категории, признаки вида, царств живой природы, отделов, классов и семейств цветковых растений; подцарств, типов и классов животных;</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причины и результаты эволюции;</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законы наследственности;</w:t>
      </w:r>
    </w:p>
    <w:p w:rsidR="002855FE" w:rsidRPr="002855FE" w:rsidRDefault="002855FE" w:rsidP="002855F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примеры природных и искусственных сообществ, изменчивости, наследственности и приспособленности растений и животных к среде обитания.</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характеризовать (описывать):</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строение, функции и химический состав клеток бактерий, грибов, растений и животных;</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деление клетки;</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обмен веществ и превращение энергии;</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ферментов и витаминов в организме;</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особенности питания автотрофных и гетеротрофных организмов (сапрофитов, паразитов, симбионтов);</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иммунитет, его значение в жизни человека, профилактика СПИДа;</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размножение, рост и развитие бактерий, грибов, растений и животных, особенности размножения и развития человека;</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особенности строения и функционирования вирусов;</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среды обитания организмов, экологические факторы (абиотические, биотические, антропогенные);</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2855FE" w:rsidRPr="002855FE" w:rsidRDefault="002855FE" w:rsidP="002855FE">
      <w:pPr>
        <w:numPr>
          <w:ilvl w:val="0"/>
          <w:numId w:val="8"/>
        </w:numPr>
        <w:shd w:val="clear" w:color="auto" w:fill="FFFFFF"/>
        <w:spacing w:after="0" w:line="240" w:lineRule="auto"/>
        <w:ind w:right="28"/>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искусственные сообщества, их сходство и различия с природными сообществами, роль человека в продуктивности искусственных сообществ.</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обосновывать (объяснять, составлять, применять знания, делать вывод, обобщать):</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взаимосвязь строения и функций клеток, органов и систем органов, организма и среды как основу целостности организма;</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родство млекопитающих животных и человека, человеческих рас, их генетическое единство;</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особенности человека, обусловленные прямохождением, трудовой деятельностью;</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нейрогуморальной регуляции процессов жизнедеятельности в организме человека, особенности высшей нервной деятельности человека;</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2855FE" w:rsidRPr="002855FE" w:rsidRDefault="002855FE" w:rsidP="002855FE">
      <w:pPr>
        <w:numPr>
          <w:ilvl w:val="0"/>
          <w:numId w:val="9"/>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необходимость бережного отношения к организмам, видам, природным сообществам; ведущую роль человека в повышении продуктивности сообщества.</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определять (распознавать, узнавать, сравнивать):</w:t>
      </w:r>
    </w:p>
    <w:p w:rsidR="002855FE" w:rsidRPr="002855FE" w:rsidRDefault="002855FE" w:rsidP="002855FE">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организмы бактерий, грибов, растений, животных и человека; клетки, органы и системы органов растений, животных и человека;</w:t>
      </w:r>
    </w:p>
    <w:p w:rsidR="002855FE" w:rsidRPr="002855FE" w:rsidRDefault="002855FE" w:rsidP="002855FE">
      <w:pPr>
        <w:numPr>
          <w:ilvl w:val="0"/>
          <w:numId w:val="10"/>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соблюдать правила:</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приготовления микропрепаратов и рассматривания их под микроскопом;</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проведения простейших опытов по изучению жизнедеятельности растений, поведения животных;</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бережного отношения к организмам, видам, природным сообществам, поведения в природе;</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здорового образа жизни человека, его личной и общественной гигиены; профилактики отравления ядовитыми грибами, растениями;</w:t>
      </w:r>
    </w:p>
    <w:p w:rsidR="002855FE" w:rsidRPr="002855FE" w:rsidRDefault="002855FE" w:rsidP="002855F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выращивания культурных растений и ухода за домашними и сельскохозяйственными животными.</w:t>
      </w:r>
    </w:p>
    <w:p w:rsidR="002855FE" w:rsidRPr="002855FE" w:rsidRDefault="002855FE" w:rsidP="002855FE">
      <w:pPr>
        <w:shd w:val="clear" w:color="auto" w:fill="FFFFFF"/>
        <w:spacing w:after="0" w:line="240" w:lineRule="auto"/>
        <w:ind w:firstLine="562"/>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Учащиеся должны владеть умениями: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излагать основное содержание параграфа, находить в тексте ответы на вопросы, использовать рисунки, самостоятельно изучать отдельные вопросы школьной программы по учебнику.</w:t>
      </w:r>
    </w:p>
    <w:p w:rsidR="002855FE" w:rsidRPr="002855FE" w:rsidRDefault="002855FE" w:rsidP="002855FE">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232323"/>
          <w:sz w:val="24"/>
          <w:szCs w:val="24"/>
          <w:lang w:eastAsia="ru-RU"/>
        </w:rPr>
        <w:t>II</w:t>
      </w:r>
      <w:r w:rsidRPr="002855FE">
        <w:rPr>
          <w:rFonts w:ascii="Times New Roman" w:eastAsia="Times New Roman" w:hAnsi="Times New Roman" w:cs="Times New Roman"/>
          <w:b/>
          <w:bCs/>
          <w:color w:val="232323"/>
          <w:sz w:val="28"/>
          <w:szCs w:val="28"/>
          <w:lang w:eastAsia="ru-RU"/>
        </w:rPr>
        <w:t>.     Содержание предмета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Изучение биологии в 10 классе (профильный уровень) - всего 102 часа.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8"/>
          <w:szCs w:val="28"/>
          <w:lang w:eastAsia="ru-RU"/>
        </w:rPr>
        <w:t>        </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Введение в биологию.  История биологии.</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Биология как наука; предмет и методы изучения в биологии. Общая биология — учебная дисциплина об основных закономерностях возникновения, развития и поддержания жизни на Земле. Общая биология как один из источников формирования диалектико-материалистического мировоззрения.</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Биологические системы, процессы и их изучения.</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Общебиологические закономерности — основа рационального природопользования, сохранения окружающей среды, интенсификации сельскохозяйственного производства и сохранения здоровья человека.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Жизнь как форма существования материи; определение понятия «жизнь». Жизнь и живое вещество; косное, биокосное и биогенное вещество биосферы</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саморегуляция в биологических системах; понятие о гомеостазе как об обязательном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отражающие структуру царств живой природы, многообразие живых организмов. Схемы и таблицы, характеризующие строение и распространение в биосфере растений, животных, грибов и микроорганизмов.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царства живой природы, естественная система классификации живых организмов.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Неорганические и органические молекулы и вещества; клетка, ткань, орган, системы органов. Понятие о целостном организме. Вид и популяция (общие представления). Биогеоценоз. Биосфера.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 Умения. Объяснять основные свойства живых организмов, в том числе этапы метаболизма, саморегуляцию; понятие гомеостаза и другие особенности живых систем различного иерархического уровня как результат эволюции живой материи. Характеризовать структуру царств живой природы, объяснять принципы классификации живых организмов.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Межпредметные связи. Ботаника. Основные группы растений; принципы организации растительных организмов, грибов и микроорганизмов.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Зоология. Основные группы животных; отличия животных и растительных организмов.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Неорганическая химия. Кислород, водород, углерод, азот, сера, фосфор и другие элементы периодической системы Д. И. Менделеева, их основные свойства.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Органическая химия. Основные группы органических соединений; биологические полимеры — белки, жиры и нуклеиновые кислоты, углеводы.</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Учение о клетке</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Клеточная теория строения организмов. История развития клеточной теории; работы М. Шлейдена,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ученых, внесших вклад в развитие клеточной теории.</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Органические молекулы. Биологические полимеры — белки; структурная организация (первичная, варианты вторичной, третичная и четвертичная структурная организация молекул белка и химические связи, их образующие). Свойства белков: водорастворимость, термолабильность, поверхностный заряд и др.; денатурация (обратимая и необратимая), ренатурация; биологический смысл и практическое значение. Функции белковых молекул. Биологические катализаторы — белки, классификация, их свойства, роль белков в обеспечении процессов жизнедеятельности.</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ДНК — молекулы наследственности; история изучения. Уровни структурной организации; структура полинуклеотидных цепей, правило комплементарности {правилоЧаргаффа), двойная спираль (Уотсон и Крик); биологическая роль ДНК.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и регуляторные РНК. «Малые» молекулы и их роль в обменных процессах. Витамины: строение, источники поступления, функции в организме.</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Определение нуклеотидных последовательностей (секвенирование) геномов растений и животных. Геном человека. Генетическая инженерия; генодиагностика и генотерапия заболеваний человека и животных.</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Объемные модели структурной организации биологических полимеров: белков и нуклеиновых кислот; их сравнение с моделями искусственных полимеров (поливинилхлорид и др.).</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Царство Прокариоты (Дробянки); систематика и отдельные представители: цианобактерии, бактерии и микоплазмы. Форма и размеры прокариотических клеток.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строения клеток различных прокариот.</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Модели клетки. Схемы строения органоидов растительной и животной клеток. Микропрепараты клеток растений, животных и одноклеточных грибов.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Обмен веществ и превращение энергии в клетке  </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Обмен веществ и превращение энергии в клетке — основа всех проявлений ее жизнедеятельности. Каталитический характер реакций обмена веществ. Компартментализация процессов метаболизма и локализация специфических ферментов в мембранах определенных клеточных структур. Автотрофные и гетеротрофные организмы. Пластический и энергетический обмен. Реализация наследственной информации. Биологический синтез белков и других органических молекул в клетке. Транскрипция; ее сущность и механизм. Процессинг иРНК; биологический смысл и значение. Трансляция; сущность и механизм.</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Энергетический обмен; структура и функции АТФ. Этапы энергетического обмена.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Фотосинтез; световая фаза и особенности организации тилакоидов гран, энергетическая ценность. Темновая фаза фотосинтеза; процессы темновой фазы; использование энергии. Хемосинтез. Принципы нервной и эндокринной регуляции процессов превращения веществ и энергии в клетке.</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путей метаболизма в клетке. Энергетический обмен на примере расщепления глюкозы. Пластический обмен: биосинтез белка и фотосинтез (модели-аппликации). Схемы, отражающие принципы регуляции метаболизма на уровне целостного организма.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Жизненный цикл клеток</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Демонстрация. Митотическое деление клетки в корешке лука под микроскопом и на схеме. Гистологические препараты различных тканей млекопитающих. Схемы строения </w:t>
      </w:r>
      <w:r w:rsidRPr="002855FE">
        <w:rPr>
          <w:rFonts w:ascii="Times New Roman" w:eastAsia="Times New Roman" w:hAnsi="Times New Roman" w:cs="Times New Roman"/>
          <w:color w:val="000000"/>
          <w:sz w:val="24"/>
          <w:szCs w:val="24"/>
          <w:lang w:eastAsia="ru-RU"/>
        </w:rPr>
        <w:lastRenderedPageBreak/>
        <w:t>растительных и животных клеток различных тканей в процессе деления. Схемы путей регенерации органов и тканей у животных разных систематических групп.</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Строение и функции организмов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Организм как единое целое. Ткани и органы. Ткани растений. Ткани животных. Опора тела организмов.  Движение организмов.  Питание организмов.  Дыхание организмов.  Транспорт веществ у организмов. Выделение у организмов. Защита организмов.</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Размножение организмов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Способы вегетативного размножения плодовых деревьев и овощных культур. Схемы и рисунки, показывающие почкование дрожжевых грибов и кишечнополостных.</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 Развитие половых клеток у высших растений; двойное оплодотворение. Эволюционное значение полового размножения.</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Микропрепараты яйцеклеток. Схема строения сперматозоидов различных животных. Схемы и рисунки, представляющие разнообразие потомства у одной пары родителей.</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Органы половой системы; принципы их строения и гигиена. Гаметогенез; мейоз и его биологическое значение. Осеменение и оплодотворение.</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Закономерности постэмбрионального периода развития. Непрямое развитие; полный и неполный метаморфоз. Биологический смысл развития с метаморфозом. Стадии постэмбрионального развития (личинка, куколка, имаго). Прямое развитие: дорепродуктивный, репродуктивный и пострепродуктивный периоды. Старение и смерть; биология продолжительности жизни. 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 наркотиков и т. д.) на ход эмбрионального и постэмбрионального периодов развития (врожденные уродства).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Основы генетики и селекции.</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виднейших генетиков.</w:t>
      </w:r>
    </w:p>
    <w:p w:rsidR="002855FE" w:rsidRPr="002855FE" w:rsidRDefault="002855FE" w:rsidP="002855FE">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w:t>
      </w:r>
      <w:r w:rsidRPr="002855FE">
        <w:rPr>
          <w:rFonts w:ascii="Times New Roman" w:eastAsia="Times New Roman" w:hAnsi="Times New Roman" w:cs="Times New Roman"/>
          <w:color w:val="000000"/>
          <w:sz w:val="24"/>
          <w:szCs w:val="24"/>
          <w:lang w:eastAsia="ru-RU"/>
        </w:rPr>
        <w:lastRenderedPageBreak/>
        <w:t>и-РНК и трансляции. Хромосомная (ядерная) и нехромосомная (цитоплазматическая) наследственность. Связь между генами и признаками.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 Менделя — закон доминирования. Второй закон Менделя —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третий закон Менделя — закон независимого комбинирования.</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расположенными в одной хромосоме; генетические карты хромосом.</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Генетическое определение пола; гомогаметный и гетерогаметный пол. Генетическая структура половых хромосом. Наследование признаков, сцепленных с полом.</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Карты хромосом человека. Родословные выдающихся представителей культуры.</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 Закон гомологических рядов в наследственной изменчивости Н. И. Вавилова.</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 равноценность.</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Центры происхождения и многообразия культурных растений.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Трансгенные растения; генная и клеточная инженерия в животноводстве.</w:t>
      </w:r>
    </w:p>
    <w:p w:rsidR="002855FE" w:rsidRPr="002855FE" w:rsidRDefault="002855FE" w:rsidP="002855F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 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Ген. Генотип как система взаимодействующих генов организма. Признак, свойство, фенотип. Закономерности наследования признаков, выявленные Г. Менделем. Хромосомная теория наследственности. Сцепленное наследование; закон Т. Моргана. Генетическое определение пола у животных и растений. Изменчивость.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механизмы передачи признаков и свойств из поколения в поколение, а также возникновение у потомков отличий от родительских форм.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Межпредметные связи. Неорганическая химия. Защита природы от воздействия отходов химических производств.</w:t>
      </w:r>
    </w:p>
    <w:p w:rsidR="002855FE" w:rsidRPr="002855FE" w:rsidRDefault="002855FE" w:rsidP="002855FE">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Органическая химия. Строение и функции органических молекул: белки, нуклеиновые кислоты (ДНК, РНК).</w:t>
      </w:r>
    </w:p>
    <w:p w:rsidR="002855FE" w:rsidRDefault="002855FE"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Pr="002855FE" w:rsidRDefault="00170AC1" w:rsidP="00170AC1">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Изучение биологии в 11 классе (профильный уровень) - всего 102 часа.</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История эволюционного  учения.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Сент-Илера. Эволюционная теория Ж. Б. Ламарка. Первые русские эволюционисты.</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Биографии ученых, внесших вклад в развитие эволюционных идей. Жизнь и деятельность Жана Батиста Франсуа де Ламарка.</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Вид и его критерии. Результаты искусственного отбора на сортах культурных растений.</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Микроэволюция.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Вайнберга).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Микроэволюция.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Макроэволюция.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lastRenderedPageBreak/>
        <w:t>Главные направления эволюционного процесса. Биологический прогресс и биологический регресс (А. Н. Северцов). Пути достижения биологического прогресса. Арогенез; сущность ароморфных изменений и их роль в эволюции. Возникновение крупных систематических групп живых организмов — макроэволюция. Аллогенез и прогрессивное приспособление к определенным условиям существования. Катагенез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Примеры гомологичных и аналогичных органов, их строение и происхождение в процессе онтогенеза.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Северцова.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Возникновение и развитие жизни на Земле</w:t>
      </w:r>
      <w:r w:rsidRPr="002855FE">
        <w:rPr>
          <w:rFonts w:ascii="Times New Roman" w:eastAsia="Times New Roman" w:hAnsi="Times New Roman" w:cs="Times New Roman"/>
          <w:color w:val="000000"/>
          <w:sz w:val="24"/>
          <w:szCs w:val="24"/>
          <w:lang w:eastAsia="ru-RU"/>
        </w:rPr>
        <w:t>.</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Человек – биосоциальная система.</w:t>
      </w:r>
      <w:r w:rsidRPr="002855FE">
        <w:rPr>
          <w:rFonts w:ascii="Times New Roman" w:eastAsia="Times New Roman" w:hAnsi="Times New Roman" w:cs="Times New Roman"/>
          <w:color w:val="000000"/>
          <w:sz w:val="24"/>
          <w:szCs w:val="24"/>
          <w:lang w:eastAsia="ru-RU"/>
        </w:rPr>
        <w:t> </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Место человека в живой природе. Систематическое положение вида Homo sapiens в системе животного мира. Признаки и свойства человека, позволяющие отнести его к различным систематическим группам царства животных. Прямохождение; анатомические предпосылки к трудовой деятельности и дальнейшей социальной эволюции.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Стадии эволюции человека: древнейший человек, древний человек, первые современные люди.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Свойства человека как биологического вида. Популяционная структура вида Homo sapiens; человеческие расы; расообразование; единство происхождения рас.  Свойства </w:t>
      </w:r>
      <w:r w:rsidRPr="002855FE">
        <w:rPr>
          <w:rFonts w:ascii="Times New Roman" w:eastAsia="Times New Roman" w:hAnsi="Times New Roman" w:cs="Times New Roman"/>
          <w:color w:val="000000"/>
          <w:sz w:val="24"/>
          <w:szCs w:val="24"/>
          <w:lang w:eastAsia="ru-RU"/>
        </w:rPr>
        <w:lastRenderedPageBreak/>
        <w:t>человека как биосоциального существа..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Модели скелетов человека и позвоночных животных.</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 и «социального дарвинизма».</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Экология – наука об надорганизменных системах.</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Биотические факторы среды. Интеграция вида в биоценозе; экологические ниши. Цепи и сети питания. Экологическая пирамида чисел биомассы, энергии.        Формы взаимоотношений между организмами. Позитивные отношения — симбиоз: мутуализм, кооперация, комменсализм, нахлебничество, квартирантство. Антибиотические отношения: хищничество, паразитизм, конкуренция, собственно антибиоз (антибиотики, фитонциды и др.). Происхождение и эволюция паразитизма. Нейтральные отношения — нейтрализм.</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Примеры симбиоза представителей различных царств живой природы.</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Экология. Внешняя среда. Экологические факторы. Абиотические, биотические и антропогенные факторы.</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Экологическая характеристика вида и популяции .</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Экологическая ниша вида.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Экологические характеристики популяции. Экологическая структура популяции. Динамика популяции и ее регуляция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Сообщества и экологические системы.</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Смена биоценозов. Причины смены биоценозов; формирование новых сообществ.</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Экологические системы: биогеоценоз, биоценоз, агроценоз. Продуценты, консументы, редуценты. Саморегуляция, смена биоценозов и восстановление биоценозов.</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Биосфера – глобальная экосистема – 5 часов.</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Биосфера — живая оболочка планеты.. Компоненты биосферы: живое вещество, видовой состав, разнообразие и вклад в биомассу; биокосное и косное вещество; биогенное вещество биосферы (В. И. Вернадский). Круговорот веществ в природе.</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Демонстрация. Схемы, отражающие структуру биосферы и характеризующие ее отдельные составные части.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Таблицы видового состава и разнообразия живых организмов биосферы. Схемы круговорота веществ в природе.</w:t>
      </w:r>
    </w:p>
    <w:p w:rsidR="00170AC1" w:rsidRPr="002855FE" w:rsidRDefault="00170AC1" w:rsidP="00170AC1">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Человек  и окружающая среда.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        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w:t>
      </w:r>
      <w:r w:rsidRPr="002855FE">
        <w:rPr>
          <w:rFonts w:ascii="Times New Roman" w:eastAsia="Times New Roman" w:hAnsi="Times New Roman" w:cs="Times New Roman"/>
          <w:color w:val="000000"/>
          <w:sz w:val="24"/>
          <w:szCs w:val="24"/>
          <w:lang w:eastAsia="ru-RU"/>
        </w:rPr>
        <w:lastRenderedPageBreak/>
        <w:t>населения планеты. Меры по образованию экологических комплексов, экологическое образование.</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Влияние хозяйственной деятельности человека на природу. Карты заповедных территорий нашей страны и ближнего зарубежья.</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        </w:t>
      </w:r>
      <w:r w:rsidRPr="002855FE">
        <w:rPr>
          <w:rFonts w:ascii="Times New Roman" w:eastAsia="Times New Roman" w:hAnsi="Times New Roman" w:cs="Times New Roman"/>
          <w:color w:val="000000"/>
          <w:sz w:val="24"/>
          <w:szCs w:val="24"/>
          <w:lang w:eastAsia="ru-RU"/>
        </w:rPr>
        <w:t>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Демонстрация. Примеры структурной организации живых организмов и созданных на этой основе объектов (просмотр и обсуждение иллюстраций учебника).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Основные понятия.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исчерпаемые ресурсы. Заповедники, заказники, парки; Красная книга.</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Умения.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Межпредметные связи. Неорганическая химия. Защита природы от воздействия отходов химических производств.</w:t>
      </w: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Pr="002855FE" w:rsidRDefault="00170AC1" w:rsidP="00170AC1">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rsidR="00170AC1" w:rsidRPr="002855FE" w:rsidRDefault="00170AC1" w:rsidP="00170AC1">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образовательной деятельности</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Учебники и учебные пособия.</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Преподавание ориентировано на использование учебного и программно-методического комплекса, в который входят:</w:t>
      </w:r>
    </w:p>
    <w:p w:rsidR="00170AC1" w:rsidRPr="002855FE" w:rsidRDefault="00170AC1" w:rsidP="00170AC1">
      <w:pPr>
        <w:numPr>
          <w:ilvl w:val="0"/>
          <w:numId w:val="12"/>
        </w:numPr>
        <w:shd w:val="clear" w:color="auto" w:fill="FFFFFF"/>
        <w:spacing w:after="0" w:line="240" w:lineRule="auto"/>
        <w:ind w:left="360"/>
        <w:rPr>
          <w:rFonts w:ascii="Calibri" w:eastAsia="Times New Roman" w:hAnsi="Calibri" w:cs="Arial"/>
          <w:color w:val="000000"/>
          <w:sz w:val="20"/>
          <w:szCs w:val="20"/>
          <w:lang w:eastAsia="ru-RU"/>
        </w:rPr>
      </w:pPr>
      <w:r w:rsidRPr="002855FE">
        <w:rPr>
          <w:rFonts w:ascii="Times New Roman" w:eastAsia="Times New Roman" w:hAnsi="Times New Roman" w:cs="Times New Roman"/>
          <w:b/>
          <w:bCs/>
          <w:color w:val="000000"/>
          <w:sz w:val="24"/>
          <w:szCs w:val="24"/>
          <w:lang w:eastAsia="ru-RU"/>
        </w:rPr>
        <w:t>Учебники:</w:t>
      </w:r>
      <w:r w:rsidRPr="002855FE">
        <w:rPr>
          <w:rFonts w:ascii="Times New Roman" w:eastAsia="Times New Roman" w:hAnsi="Times New Roman" w:cs="Times New Roman"/>
          <w:color w:val="000000"/>
          <w:sz w:val="24"/>
          <w:szCs w:val="24"/>
          <w:lang w:eastAsia="ru-RU"/>
        </w:rPr>
        <w:t>   Биология. Биологические системы и процессы. 10  класс: учебник для общеобразоват. учреждений (профильный уровень)/ А.В. Теремов, Р.А. Петросова. – 2-е изд., испр. М.: Мнемозина, 2012.</w:t>
      </w:r>
    </w:p>
    <w:p w:rsidR="00170AC1" w:rsidRPr="002855FE" w:rsidRDefault="00170AC1" w:rsidP="00170AC1">
      <w:pPr>
        <w:numPr>
          <w:ilvl w:val="0"/>
          <w:numId w:val="12"/>
        </w:numPr>
        <w:shd w:val="clear" w:color="auto" w:fill="FFFFFF"/>
        <w:spacing w:after="0" w:line="240" w:lineRule="auto"/>
        <w:ind w:left="360"/>
        <w:rPr>
          <w:rFonts w:ascii="Calibri" w:eastAsia="Times New Roman" w:hAnsi="Calibri" w:cs="Arial"/>
          <w:color w:val="000000"/>
          <w:sz w:val="20"/>
          <w:szCs w:val="20"/>
          <w:lang w:eastAsia="ru-RU"/>
        </w:rPr>
      </w:pPr>
      <w:r w:rsidRPr="002855FE">
        <w:rPr>
          <w:rFonts w:ascii="Times New Roman" w:eastAsia="Times New Roman" w:hAnsi="Times New Roman" w:cs="Times New Roman"/>
          <w:color w:val="000000"/>
          <w:sz w:val="24"/>
          <w:szCs w:val="24"/>
          <w:lang w:eastAsia="ru-RU"/>
        </w:rPr>
        <w:t>Биология. Биологические системы и процессы. 11  класс: учебник для общеобразоват. учреждений (профильный уровень)/ А.В. Теремов, Р.А. Петросова. – 2-е изд., испр. М.: Мнемозина, 2015.</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w:t>
      </w:r>
      <w:r w:rsidRPr="002855FE">
        <w:rPr>
          <w:rFonts w:ascii="Times New Roman" w:eastAsia="Times New Roman" w:hAnsi="Times New Roman" w:cs="Times New Roman"/>
          <w:b/>
          <w:bCs/>
          <w:color w:val="000000"/>
          <w:sz w:val="24"/>
          <w:szCs w:val="24"/>
          <w:lang w:eastAsia="ru-RU"/>
        </w:rPr>
        <w:t>Программа под ред.</w:t>
      </w:r>
      <w:r w:rsidRPr="002855FE">
        <w:rPr>
          <w:rFonts w:ascii="Times New Roman" w:eastAsia="Times New Roman" w:hAnsi="Times New Roman" w:cs="Times New Roman"/>
          <w:color w:val="000000"/>
          <w:sz w:val="24"/>
          <w:szCs w:val="24"/>
          <w:lang w:eastAsia="ru-RU"/>
        </w:rPr>
        <w:t> А.В. Теремова, Р.А. Петросовой.</w:t>
      </w:r>
    </w:p>
    <w:p w:rsidR="00170AC1" w:rsidRPr="002855FE" w:rsidRDefault="00170AC1" w:rsidP="00170AC1">
      <w:pPr>
        <w:shd w:val="clear" w:color="auto" w:fill="FFFFFF"/>
        <w:spacing w:after="0" w:line="240" w:lineRule="auto"/>
        <w:ind w:right="-20"/>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Методические материалы: </w:t>
      </w:r>
      <w:r w:rsidRPr="002855FE">
        <w:rPr>
          <w:rFonts w:ascii="Times New Roman" w:eastAsia="Times New Roman" w:hAnsi="Times New Roman" w:cs="Times New Roman"/>
          <w:color w:val="000000"/>
          <w:sz w:val="24"/>
          <w:szCs w:val="24"/>
          <w:lang w:eastAsia="ru-RU"/>
        </w:rPr>
        <w:t>Сборник нормативных документов. Биология /Сост. Э.Д. Днепров, А. Г., Аркадьев. – М.: Дрофа, 2010.</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Список литературы для учителя: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 Батуев А.С., Гуленкова М.А., Еленевский А.Г. Биология. Большой справочник для школьников и поступающих в вузы. – М.: Дрофа, 2011.</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 Болгова И. В. Сборник задач по Общей биологии для поступающих в вузы. – М.: «Оникс 21век» «Мир и образование», 2012.</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3. Козлова Т.А., Кучменко B.C. Биология в таблицах 6-11 классы. Справочное пособие. – М.: Дрофа, 2010.</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3"/>
          <w:szCs w:val="23"/>
          <w:lang w:eastAsia="ru-RU"/>
        </w:rPr>
        <w:t>Дополнительная литература для учителя: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1. Анастасова Л.П. Общая биология. Дидактические материалы. – М.: Вентана-Граф, 2010.- 240с.</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3. Иванова Т. В. Сборник заданий по общей биологии: пособие для учащихся общеобразоват. учреждений /Т.В. Иванова, Г. С. Калинова, А.Н.Мягкова. – М.: Просвещение, 2012.</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4. Козлова Т.А. Колосов С.Н. Дидактические карточки-задания по общей биологии. – М.: Издательский Дом «Генджер», 2012. – 96с.</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3"/>
          <w:szCs w:val="23"/>
          <w:lang w:eastAsia="ru-RU"/>
        </w:rPr>
        <w:t>Список литературы для обучающихся: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1. Батуев А.С., Гуленкова М.А., Еленевский А.Г. Биология. Большой справочник для школьников и поступающих в вузы. – М.: Дрофа, 2011.</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t>Рабочая программа не исключает возможности использования другой литературы в рамках требований Государственного стандарта по биологии:</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lastRenderedPageBreak/>
        <w:sym w:font="Symbol" w:char="F0B7"/>
      </w:r>
      <w:r w:rsidRPr="002855FE">
        <w:rPr>
          <w:rFonts w:ascii="Times New Roman" w:eastAsia="Times New Roman" w:hAnsi="Times New Roman" w:cs="Times New Roman"/>
          <w:color w:val="000000"/>
          <w:sz w:val="23"/>
          <w:szCs w:val="23"/>
          <w:lang w:eastAsia="ru-RU"/>
        </w:rPr>
        <w:t xml:space="preserve"> MULTIMEDIA – поддержка курса «Общая биология»;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КЛЕТКА;</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ГЕНЕТИКА;</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Лаборатория ЭКОСИСТЕМЫ;</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Интернет-ресурсы: Сайты в Интернет:</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www.bio.1september.ru – газета «Биология» - приложение к «1 сентября»;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www.bio.nature.ru – научные новости биологии;</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www.edios.ru – Эйдос – центр дистанционного образования;</w:t>
      </w:r>
    </w:p>
    <w:p w:rsidR="00170AC1" w:rsidRPr="002855FE" w:rsidRDefault="00170AC1" w:rsidP="00170AC1">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www.km.ru/education - учебные материалы и словари на сайте «Кирилл и Мефодий».</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Технические средства:</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2.Мультимедиапроектор (может входить в материально- техническое обеспечение образовательного учреждения).</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3.Средства телекоммуникации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4.Сканер.</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5.Принтер лазерный.</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6.Копировальный аппарат (может входить в материально- техническое обеспечение образовательного учреждения).</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7.Диапроектор или оверхэд (графопроектор).</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8.Экран на штативе или навесной (минимальные размеры 1,25 х 1,25).</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9.Видеоплеер, DVD-плеер (видеомагнитофон)</w:t>
      </w:r>
    </w:p>
    <w:p w:rsidR="00170AC1" w:rsidRPr="002855FE" w:rsidRDefault="00170AC1" w:rsidP="00170AC1">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10.Телевизор (диагональ не менее 72 см).</w:t>
      </w:r>
    </w:p>
    <w:p w:rsidR="00170AC1" w:rsidRPr="002855FE" w:rsidRDefault="00170AC1" w:rsidP="00170AC1">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11.Аудиоцентр (с возможностью использования аудиодисков CDR).</w:t>
      </w:r>
    </w:p>
    <w:p w:rsidR="00170AC1" w:rsidRDefault="00170AC1" w:rsidP="00170AC1"/>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b/>
          <w:bCs/>
          <w:color w:val="000000"/>
          <w:sz w:val="24"/>
          <w:szCs w:val="24"/>
          <w:lang w:eastAsia="ru-RU"/>
        </w:rPr>
      </w:pPr>
    </w:p>
    <w:tbl>
      <w:tblPr>
        <w:tblStyle w:val="a5"/>
        <w:tblW w:w="9817" w:type="dxa"/>
        <w:tblInd w:w="-459" w:type="dxa"/>
        <w:tblLook w:val="04A0" w:firstRow="1" w:lastRow="0" w:firstColumn="1" w:lastColumn="0" w:noHBand="0" w:noVBand="1"/>
      </w:tblPr>
      <w:tblGrid>
        <w:gridCol w:w="3297"/>
        <w:gridCol w:w="2827"/>
        <w:gridCol w:w="3693"/>
      </w:tblGrid>
      <w:tr w:rsidR="000A54EC" w:rsidRPr="00612301" w:rsidTr="00B5625B">
        <w:tc>
          <w:tcPr>
            <w:tcW w:w="3297" w:type="dxa"/>
          </w:tcPr>
          <w:p w:rsidR="000A54EC" w:rsidRPr="00612301" w:rsidRDefault="000A54EC" w:rsidP="00B5625B">
            <w:pPr>
              <w:jc w:val="center"/>
              <w:rPr>
                <w:rFonts w:ascii="Times New Roman" w:hAnsi="Times New Roman" w:cs="Times New Roman"/>
                <w:sz w:val="24"/>
                <w:szCs w:val="24"/>
              </w:rPr>
            </w:pPr>
            <w:r>
              <w:rPr>
                <w:rFonts w:ascii="Times New Roman" w:hAnsi="Times New Roman" w:cs="Times New Roman"/>
                <w:sz w:val="24"/>
                <w:szCs w:val="24"/>
              </w:rPr>
              <w:t>РАССМОТРЕНО</w:t>
            </w:r>
          </w:p>
        </w:tc>
        <w:tc>
          <w:tcPr>
            <w:tcW w:w="2827" w:type="dxa"/>
          </w:tcPr>
          <w:p w:rsidR="000A54EC" w:rsidRPr="00612301" w:rsidRDefault="000A54EC" w:rsidP="00B5625B">
            <w:pPr>
              <w:jc w:val="center"/>
              <w:rPr>
                <w:rFonts w:ascii="Times New Roman" w:hAnsi="Times New Roman" w:cs="Times New Roman"/>
                <w:sz w:val="24"/>
                <w:szCs w:val="24"/>
              </w:rPr>
            </w:pPr>
            <w:r>
              <w:rPr>
                <w:rFonts w:ascii="Times New Roman" w:hAnsi="Times New Roman" w:cs="Times New Roman"/>
                <w:sz w:val="24"/>
                <w:szCs w:val="24"/>
              </w:rPr>
              <w:t>СОГЛАСОВАНО</w:t>
            </w:r>
          </w:p>
        </w:tc>
        <w:tc>
          <w:tcPr>
            <w:tcW w:w="3693" w:type="dxa"/>
          </w:tcPr>
          <w:p w:rsidR="000A54EC" w:rsidRPr="00612301" w:rsidRDefault="000A54EC" w:rsidP="00B5625B">
            <w:pPr>
              <w:jc w:val="center"/>
              <w:rPr>
                <w:rFonts w:ascii="Times New Roman" w:hAnsi="Times New Roman" w:cs="Times New Roman"/>
                <w:sz w:val="24"/>
                <w:szCs w:val="24"/>
              </w:rPr>
            </w:pPr>
            <w:r w:rsidRPr="00612301">
              <w:rPr>
                <w:rFonts w:ascii="Times New Roman" w:hAnsi="Times New Roman" w:cs="Times New Roman"/>
                <w:sz w:val="24"/>
                <w:szCs w:val="24"/>
              </w:rPr>
              <w:t>УТВЕРЖДЕНО</w:t>
            </w:r>
          </w:p>
        </w:tc>
      </w:tr>
      <w:tr w:rsidR="000A54EC" w:rsidRPr="00612301" w:rsidTr="00B5625B">
        <w:tc>
          <w:tcPr>
            <w:tcW w:w="3297" w:type="dxa"/>
          </w:tcPr>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 xml:space="preserve">Заседание МО </w:t>
            </w:r>
          </w:p>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Протокол  №</w:t>
            </w:r>
          </w:p>
          <w:p w:rsidR="000A54EC" w:rsidRPr="00612301" w:rsidRDefault="000A54EC" w:rsidP="00B5625B">
            <w:pPr>
              <w:jc w:val="center"/>
              <w:rPr>
                <w:rFonts w:ascii="Times New Roman" w:hAnsi="Times New Roman" w:cs="Times New Roman"/>
                <w:sz w:val="24"/>
                <w:szCs w:val="24"/>
              </w:rPr>
            </w:pPr>
            <w:r>
              <w:rPr>
                <w:rFonts w:ascii="Times New Roman" w:hAnsi="Times New Roman" w:cs="Times New Roman"/>
                <w:sz w:val="24"/>
                <w:szCs w:val="24"/>
              </w:rPr>
              <w:t>«   » _______________20   г.</w:t>
            </w:r>
          </w:p>
        </w:tc>
        <w:tc>
          <w:tcPr>
            <w:tcW w:w="2827" w:type="dxa"/>
          </w:tcPr>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Зам. директора по УВР Силаева Н.С.</w:t>
            </w:r>
          </w:p>
          <w:p w:rsidR="000A54EC" w:rsidRPr="00612301" w:rsidRDefault="000A54EC" w:rsidP="00B5625B">
            <w:pPr>
              <w:jc w:val="center"/>
              <w:rPr>
                <w:rFonts w:ascii="Times New Roman" w:hAnsi="Times New Roman" w:cs="Times New Roman"/>
                <w:sz w:val="24"/>
                <w:szCs w:val="24"/>
              </w:rPr>
            </w:pPr>
            <w:r>
              <w:rPr>
                <w:rFonts w:ascii="Times New Roman" w:hAnsi="Times New Roman" w:cs="Times New Roman"/>
                <w:sz w:val="24"/>
                <w:szCs w:val="24"/>
              </w:rPr>
              <w:t>«   » ____________20    г.</w:t>
            </w:r>
          </w:p>
        </w:tc>
        <w:tc>
          <w:tcPr>
            <w:tcW w:w="3693" w:type="dxa"/>
          </w:tcPr>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 xml:space="preserve">Директор МБОУ г.Мценска «Средняя школа </w:t>
            </w:r>
            <w:r w:rsidRPr="00612301">
              <w:rPr>
                <w:rFonts w:ascii="Times New Roman" w:hAnsi="Times New Roman" w:cs="Times New Roman"/>
                <w:sz w:val="24"/>
                <w:szCs w:val="24"/>
              </w:rPr>
              <w:t>№9</w:t>
            </w:r>
            <w:r>
              <w:rPr>
                <w:rFonts w:ascii="Times New Roman" w:hAnsi="Times New Roman" w:cs="Times New Roman"/>
                <w:sz w:val="24"/>
                <w:szCs w:val="24"/>
              </w:rPr>
              <w:t>»</w:t>
            </w:r>
          </w:p>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Полякова В.В.</w:t>
            </w:r>
          </w:p>
          <w:p w:rsidR="000A54EC" w:rsidRPr="00612301" w:rsidRDefault="000A54EC" w:rsidP="00B5625B">
            <w:pPr>
              <w:jc w:val="center"/>
              <w:rPr>
                <w:rFonts w:ascii="Times New Roman" w:hAnsi="Times New Roman" w:cs="Times New Roman"/>
                <w:sz w:val="24"/>
                <w:szCs w:val="24"/>
              </w:rPr>
            </w:pPr>
            <w:r>
              <w:rPr>
                <w:rFonts w:ascii="Times New Roman" w:hAnsi="Times New Roman" w:cs="Times New Roman"/>
                <w:sz w:val="24"/>
                <w:szCs w:val="24"/>
              </w:rPr>
              <w:t xml:space="preserve">«   »_____ _________20    г. </w:t>
            </w:r>
          </w:p>
        </w:tc>
      </w:tr>
      <w:tr w:rsidR="000A54EC" w:rsidRPr="00612301" w:rsidTr="00B5625B">
        <w:tc>
          <w:tcPr>
            <w:tcW w:w="3297" w:type="dxa"/>
          </w:tcPr>
          <w:p w:rsidR="000A54EC" w:rsidRPr="00612301" w:rsidRDefault="000A54EC" w:rsidP="00B5625B">
            <w:pPr>
              <w:jc w:val="center"/>
              <w:rPr>
                <w:rFonts w:ascii="Times New Roman" w:hAnsi="Times New Roman" w:cs="Times New Roman"/>
                <w:sz w:val="24"/>
                <w:szCs w:val="24"/>
              </w:rPr>
            </w:pPr>
          </w:p>
        </w:tc>
        <w:tc>
          <w:tcPr>
            <w:tcW w:w="2827" w:type="dxa"/>
          </w:tcPr>
          <w:p w:rsidR="000A54EC" w:rsidRPr="00612301" w:rsidRDefault="000A54EC" w:rsidP="00B5625B">
            <w:pPr>
              <w:jc w:val="center"/>
              <w:rPr>
                <w:rFonts w:ascii="Times New Roman" w:hAnsi="Times New Roman" w:cs="Times New Roman"/>
                <w:sz w:val="24"/>
                <w:szCs w:val="24"/>
              </w:rPr>
            </w:pPr>
          </w:p>
        </w:tc>
        <w:tc>
          <w:tcPr>
            <w:tcW w:w="3693" w:type="dxa"/>
          </w:tcPr>
          <w:p w:rsidR="000A54EC" w:rsidRDefault="000A54EC" w:rsidP="00B5625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A54EC" w:rsidRPr="00612301" w:rsidRDefault="000A54EC" w:rsidP="00B5625B">
            <w:pPr>
              <w:jc w:val="center"/>
              <w:rPr>
                <w:rFonts w:ascii="Times New Roman" w:hAnsi="Times New Roman" w:cs="Times New Roman"/>
                <w:sz w:val="24"/>
                <w:szCs w:val="24"/>
              </w:rPr>
            </w:pPr>
          </w:p>
        </w:tc>
      </w:tr>
    </w:tbl>
    <w:p w:rsidR="000A54EC" w:rsidRPr="006F72DA" w:rsidRDefault="000A54EC" w:rsidP="000A54EC">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sidRPr="000B403D">
        <w:rPr>
          <w:rFonts w:ascii="Times New Roman" w:eastAsia="Times New Roman" w:hAnsi="Times New Roman" w:cs="Times New Roman"/>
          <w:b/>
          <w:bCs/>
          <w:i/>
          <w:color w:val="000000"/>
          <w:sz w:val="24"/>
          <w:szCs w:val="24"/>
          <w:lang w:eastAsia="ru-RU"/>
        </w:rPr>
        <w:t>Календарно-тематическое планирование</w:t>
      </w:r>
      <w:r>
        <w:rPr>
          <w:rFonts w:ascii="Times New Roman" w:eastAsia="Times New Roman" w:hAnsi="Times New Roman" w:cs="Times New Roman"/>
          <w:b/>
          <w:bCs/>
          <w:i/>
          <w:color w:val="000000"/>
          <w:sz w:val="24"/>
          <w:szCs w:val="24"/>
          <w:lang w:eastAsia="ru-RU"/>
        </w:rPr>
        <w:t xml:space="preserve"> курса «Биология» 10 класс профильный уровень (102 часа</w:t>
      </w:r>
      <w:r w:rsidRPr="006F72DA">
        <w:rPr>
          <w:rFonts w:ascii="Times New Roman" w:eastAsia="Times New Roman" w:hAnsi="Times New Roman" w:cs="Times New Roman"/>
          <w:b/>
          <w:bCs/>
          <w:i/>
          <w:color w:val="000000"/>
          <w:sz w:val="24"/>
          <w:szCs w:val="24"/>
          <w:lang w:eastAsia="ru-RU"/>
        </w:rPr>
        <w:t xml:space="preserve">) </w:t>
      </w:r>
    </w:p>
    <w:p w:rsidR="000A54EC" w:rsidRPr="006F72DA" w:rsidRDefault="000A54EC" w:rsidP="000A54EC">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УМК Теремов А.В., Петросова Р.А.</w:t>
      </w:r>
    </w:p>
    <w:p w:rsidR="000A54EC" w:rsidRPr="000B403D" w:rsidRDefault="000A54EC" w:rsidP="000A54E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6F72DA">
        <w:rPr>
          <w:rFonts w:ascii="Times New Roman" w:eastAsia="Times New Roman" w:hAnsi="Times New Roman" w:cs="Times New Roman"/>
          <w:b/>
          <w:bCs/>
          <w:i/>
          <w:color w:val="000000"/>
          <w:sz w:val="24"/>
          <w:szCs w:val="24"/>
          <w:lang w:eastAsia="ru-RU"/>
        </w:rPr>
        <w:t>Учебник.</w:t>
      </w:r>
      <w:r w:rsidRPr="000A54EC">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eastAsia="ru-RU"/>
        </w:rPr>
        <w:t>Теремов А.В., Петросова Р.А. «Биология 10 класс» изд. «Мнемозина</w:t>
      </w:r>
      <w:r w:rsidRPr="006F72DA">
        <w:rPr>
          <w:rFonts w:ascii="Times New Roman" w:eastAsia="Times New Roman" w:hAnsi="Times New Roman" w:cs="Times New Roman"/>
          <w:b/>
          <w:bCs/>
          <w:i/>
          <w:color w:val="000000"/>
          <w:sz w:val="24"/>
          <w:szCs w:val="24"/>
          <w:lang w:eastAsia="ru-RU"/>
        </w:rPr>
        <w:t>»</w:t>
      </w:r>
    </w:p>
    <w:p w:rsidR="000A54EC" w:rsidRDefault="000A54EC" w:rsidP="000A54EC">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5"/>
        <w:tblW w:w="0" w:type="auto"/>
        <w:tblInd w:w="-340" w:type="dxa"/>
        <w:tblLook w:val="04A0" w:firstRow="1" w:lastRow="0" w:firstColumn="1" w:lastColumn="0" w:noHBand="0" w:noVBand="1"/>
      </w:tblPr>
      <w:tblGrid>
        <w:gridCol w:w="477"/>
        <w:gridCol w:w="6095"/>
        <w:gridCol w:w="1418"/>
        <w:gridCol w:w="1355"/>
      </w:tblGrid>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w:t>
            </w:r>
          </w:p>
        </w:tc>
        <w:tc>
          <w:tcPr>
            <w:tcW w:w="6095" w:type="dxa"/>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Раздел. Тема урока</w:t>
            </w:r>
          </w:p>
        </w:tc>
        <w:tc>
          <w:tcPr>
            <w:tcW w:w="1418" w:type="dxa"/>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Дата по плану</w:t>
            </w:r>
          </w:p>
        </w:tc>
        <w:tc>
          <w:tcPr>
            <w:tcW w:w="1355" w:type="dxa"/>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Дата по факту</w:t>
            </w:r>
          </w:p>
        </w:tc>
      </w:tr>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095" w:type="dxa"/>
          </w:tcPr>
          <w:p w:rsidR="00267286" w:rsidRPr="00267286" w:rsidRDefault="00267286" w:rsidP="00267286">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sz w:val="24"/>
                <w:szCs w:val="24"/>
                <w:lang w:eastAsia="ru-RU"/>
              </w:rPr>
              <w:t>Введение в общую биологию</w:t>
            </w:r>
          </w:p>
        </w:tc>
        <w:tc>
          <w:tcPr>
            <w:tcW w:w="1418" w:type="dxa"/>
          </w:tcPr>
          <w:p w:rsidR="00267286" w:rsidRPr="00267286" w:rsidRDefault="00267286" w:rsidP="002855FE">
            <w:pPr>
              <w:jc w:val="center"/>
              <w:rPr>
                <w:rFonts w:ascii="Times New Roman" w:eastAsia="Times New Roman" w:hAnsi="Times New Roman" w:cs="Times New Roman"/>
                <w:color w:val="000000"/>
                <w:lang w:eastAsia="ru-RU"/>
              </w:rPr>
            </w:pPr>
          </w:p>
        </w:tc>
        <w:tc>
          <w:tcPr>
            <w:tcW w:w="1355" w:type="dxa"/>
          </w:tcPr>
          <w:p w:rsidR="00267286" w:rsidRPr="00267286" w:rsidRDefault="00267286" w:rsidP="002855FE">
            <w:pPr>
              <w:jc w:val="center"/>
              <w:rPr>
                <w:rFonts w:ascii="Times New Roman" w:eastAsia="Times New Roman" w:hAnsi="Times New Roman" w:cs="Times New Roman"/>
                <w:color w:val="000000"/>
                <w:lang w:eastAsia="ru-RU"/>
              </w:rPr>
            </w:pPr>
          </w:p>
        </w:tc>
      </w:tr>
      <w:tr w:rsidR="00267286" w:rsidRPr="00267286" w:rsidTr="00267286">
        <w:tc>
          <w:tcPr>
            <w:tcW w:w="9345" w:type="dxa"/>
            <w:gridSpan w:val="4"/>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sz w:val="24"/>
                <w:szCs w:val="24"/>
                <w:lang w:eastAsia="ru-RU"/>
              </w:rPr>
              <w:t>Биологические системы, процессы и их изучение 3ч</w:t>
            </w:r>
          </w:p>
        </w:tc>
      </w:tr>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095" w:type="dxa"/>
          </w:tcPr>
          <w:p w:rsidR="00267286" w:rsidRPr="00267286" w:rsidRDefault="00267286" w:rsidP="0026728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биологических систем</w:t>
            </w:r>
          </w:p>
        </w:tc>
        <w:tc>
          <w:tcPr>
            <w:tcW w:w="1418" w:type="dxa"/>
          </w:tcPr>
          <w:p w:rsidR="00267286" w:rsidRPr="00267286" w:rsidRDefault="00267286" w:rsidP="002855FE">
            <w:pPr>
              <w:jc w:val="center"/>
              <w:rPr>
                <w:rFonts w:ascii="Times New Roman" w:eastAsia="Times New Roman" w:hAnsi="Times New Roman" w:cs="Times New Roman"/>
                <w:color w:val="000000"/>
                <w:lang w:eastAsia="ru-RU"/>
              </w:rPr>
            </w:pPr>
          </w:p>
        </w:tc>
        <w:tc>
          <w:tcPr>
            <w:tcW w:w="1355" w:type="dxa"/>
          </w:tcPr>
          <w:p w:rsidR="00267286" w:rsidRPr="00267286" w:rsidRDefault="00267286" w:rsidP="002855FE">
            <w:pPr>
              <w:jc w:val="center"/>
              <w:rPr>
                <w:rFonts w:ascii="Times New Roman" w:eastAsia="Times New Roman" w:hAnsi="Times New Roman" w:cs="Times New Roman"/>
                <w:color w:val="000000"/>
                <w:lang w:eastAsia="ru-RU"/>
              </w:rPr>
            </w:pPr>
          </w:p>
        </w:tc>
      </w:tr>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095" w:type="dxa"/>
          </w:tcPr>
          <w:p w:rsidR="00267286" w:rsidRPr="00267286" w:rsidRDefault="00267286" w:rsidP="0026728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Разнообразие биологических систем и процессов</w:t>
            </w:r>
          </w:p>
        </w:tc>
        <w:tc>
          <w:tcPr>
            <w:tcW w:w="1418" w:type="dxa"/>
          </w:tcPr>
          <w:p w:rsidR="00267286" w:rsidRPr="00267286" w:rsidRDefault="00267286" w:rsidP="002855FE">
            <w:pPr>
              <w:jc w:val="center"/>
              <w:rPr>
                <w:rFonts w:ascii="Times New Roman" w:eastAsia="Times New Roman" w:hAnsi="Times New Roman" w:cs="Times New Roman"/>
                <w:color w:val="000000"/>
                <w:lang w:eastAsia="ru-RU"/>
              </w:rPr>
            </w:pPr>
          </w:p>
        </w:tc>
        <w:tc>
          <w:tcPr>
            <w:tcW w:w="1355" w:type="dxa"/>
          </w:tcPr>
          <w:p w:rsidR="00267286" w:rsidRPr="00267286" w:rsidRDefault="00267286" w:rsidP="002855FE">
            <w:pPr>
              <w:jc w:val="center"/>
              <w:rPr>
                <w:rFonts w:ascii="Times New Roman" w:eastAsia="Times New Roman" w:hAnsi="Times New Roman" w:cs="Times New Roman"/>
                <w:color w:val="000000"/>
                <w:lang w:eastAsia="ru-RU"/>
              </w:rPr>
            </w:pPr>
          </w:p>
        </w:tc>
      </w:tr>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095" w:type="dxa"/>
          </w:tcPr>
          <w:p w:rsidR="00267286" w:rsidRPr="00267286" w:rsidRDefault="00267286" w:rsidP="0026728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Изучение биологических систем и процессов</w:t>
            </w:r>
          </w:p>
        </w:tc>
        <w:tc>
          <w:tcPr>
            <w:tcW w:w="1418" w:type="dxa"/>
          </w:tcPr>
          <w:p w:rsidR="00267286" w:rsidRPr="00267286" w:rsidRDefault="00267286" w:rsidP="002855FE">
            <w:pPr>
              <w:jc w:val="center"/>
              <w:rPr>
                <w:rFonts w:ascii="Times New Roman" w:eastAsia="Times New Roman" w:hAnsi="Times New Roman" w:cs="Times New Roman"/>
                <w:color w:val="000000"/>
                <w:lang w:eastAsia="ru-RU"/>
              </w:rPr>
            </w:pPr>
          </w:p>
        </w:tc>
        <w:tc>
          <w:tcPr>
            <w:tcW w:w="1355" w:type="dxa"/>
          </w:tcPr>
          <w:p w:rsidR="00267286" w:rsidRPr="00267286" w:rsidRDefault="00267286" w:rsidP="002855FE">
            <w:pPr>
              <w:jc w:val="center"/>
              <w:rPr>
                <w:rFonts w:ascii="Times New Roman" w:eastAsia="Times New Roman" w:hAnsi="Times New Roman" w:cs="Times New Roman"/>
                <w:color w:val="000000"/>
                <w:lang w:eastAsia="ru-RU"/>
              </w:rPr>
            </w:pPr>
          </w:p>
        </w:tc>
      </w:tr>
      <w:tr w:rsidR="00267286" w:rsidRPr="00267286" w:rsidTr="00267286">
        <w:tc>
          <w:tcPr>
            <w:tcW w:w="9345" w:type="dxa"/>
            <w:gridSpan w:val="4"/>
          </w:tcPr>
          <w:p w:rsidR="00267286" w:rsidRPr="00267286" w:rsidRDefault="00267286" w:rsidP="002855FE">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sz w:val="24"/>
                <w:szCs w:val="24"/>
                <w:lang w:eastAsia="ru-RU"/>
              </w:rPr>
              <w:t>Цитология – наука о клетке</w:t>
            </w:r>
            <w:r>
              <w:rPr>
                <w:rFonts w:ascii="Times New Roman" w:eastAsia="Times New Roman" w:hAnsi="Times New Roman" w:cs="Times New Roman"/>
                <w:b/>
                <w:color w:val="000000"/>
                <w:sz w:val="24"/>
                <w:szCs w:val="24"/>
                <w:lang w:eastAsia="ru-RU"/>
              </w:rPr>
              <w:t xml:space="preserve"> 2ч</w:t>
            </w:r>
          </w:p>
        </w:tc>
      </w:tr>
      <w:tr w:rsidR="00267286" w:rsidRPr="00267286" w:rsidTr="00267286">
        <w:tc>
          <w:tcPr>
            <w:tcW w:w="477" w:type="dxa"/>
          </w:tcPr>
          <w:p w:rsidR="00267286" w:rsidRPr="00267286" w:rsidRDefault="00267286"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095" w:type="dxa"/>
          </w:tcPr>
          <w:p w:rsidR="00267286" w:rsidRPr="00267286"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открытия и изучения клетки. Клеточная теория</w:t>
            </w:r>
          </w:p>
        </w:tc>
        <w:tc>
          <w:tcPr>
            <w:tcW w:w="1418" w:type="dxa"/>
          </w:tcPr>
          <w:p w:rsidR="00267286" w:rsidRPr="00267286" w:rsidRDefault="00267286" w:rsidP="002855FE">
            <w:pPr>
              <w:jc w:val="center"/>
              <w:rPr>
                <w:rFonts w:ascii="Times New Roman" w:eastAsia="Times New Roman" w:hAnsi="Times New Roman" w:cs="Times New Roman"/>
                <w:color w:val="000000"/>
                <w:lang w:eastAsia="ru-RU"/>
              </w:rPr>
            </w:pPr>
          </w:p>
        </w:tc>
        <w:tc>
          <w:tcPr>
            <w:tcW w:w="1355" w:type="dxa"/>
          </w:tcPr>
          <w:p w:rsidR="00267286" w:rsidRPr="00267286" w:rsidRDefault="00267286"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Методы изучения клетки</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B5625B">
        <w:tc>
          <w:tcPr>
            <w:tcW w:w="9345" w:type="dxa"/>
            <w:gridSpan w:val="4"/>
          </w:tcPr>
          <w:p w:rsidR="007359BA" w:rsidRPr="007359BA" w:rsidRDefault="007359BA" w:rsidP="002855FE">
            <w:pPr>
              <w:jc w:val="center"/>
              <w:rPr>
                <w:rFonts w:ascii="Times New Roman" w:eastAsia="Times New Roman" w:hAnsi="Times New Roman" w:cs="Times New Roman"/>
                <w:b/>
                <w:color w:val="000000"/>
                <w:lang w:eastAsia="ru-RU"/>
              </w:rPr>
            </w:pPr>
            <w:r w:rsidRPr="007359BA">
              <w:rPr>
                <w:rFonts w:ascii="Times New Roman" w:eastAsia="Times New Roman" w:hAnsi="Times New Roman" w:cs="Times New Roman"/>
                <w:b/>
                <w:color w:val="000000"/>
                <w:sz w:val="24"/>
                <w:szCs w:val="24"/>
                <w:lang w:eastAsia="ru-RU"/>
              </w:rPr>
              <w:t>Химический состав клетки</w:t>
            </w:r>
            <w:r>
              <w:rPr>
                <w:rFonts w:ascii="Times New Roman" w:eastAsia="Times New Roman" w:hAnsi="Times New Roman" w:cs="Times New Roman"/>
                <w:b/>
                <w:color w:val="000000"/>
                <w:sz w:val="24"/>
                <w:szCs w:val="24"/>
                <w:lang w:eastAsia="ru-RU"/>
              </w:rPr>
              <w:t xml:space="preserve"> 10</w:t>
            </w:r>
            <w:r w:rsidRPr="007359BA">
              <w:rPr>
                <w:rFonts w:ascii="Times New Roman" w:eastAsia="Times New Roman" w:hAnsi="Times New Roman" w:cs="Times New Roman"/>
                <w:b/>
                <w:color w:val="000000"/>
                <w:sz w:val="24"/>
                <w:szCs w:val="24"/>
                <w:lang w:eastAsia="ru-RU"/>
              </w:rPr>
              <w:t>ч</w:t>
            </w: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Химический состав клетки. Вода и минеральные вещества</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Белки. Состав и строение белков.</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Свойства и функции белков.</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Углеводы</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Липиды</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Нуклеиновые кислоты</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АТФ</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7359BA"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095" w:type="dxa"/>
          </w:tcPr>
          <w:p w:rsidR="007359BA" w:rsidRDefault="007359BA"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Проверочная работа</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B5625B">
        <w:tc>
          <w:tcPr>
            <w:tcW w:w="9345" w:type="dxa"/>
            <w:gridSpan w:val="4"/>
          </w:tcPr>
          <w:p w:rsidR="007359BA" w:rsidRPr="007359BA" w:rsidRDefault="007359BA" w:rsidP="002855FE">
            <w:pPr>
              <w:jc w:val="center"/>
              <w:rPr>
                <w:rFonts w:ascii="Times New Roman" w:eastAsia="Times New Roman" w:hAnsi="Times New Roman" w:cs="Times New Roman"/>
                <w:b/>
                <w:color w:val="000000"/>
                <w:lang w:eastAsia="ru-RU"/>
              </w:rPr>
            </w:pPr>
            <w:r w:rsidRPr="007359BA">
              <w:rPr>
                <w:rFonts w:ascii="Times New Roman" w:eastAsia="Times New Roman" w:hAnsi="Times New Roman" w:cs="Times New Roman"/>
                <w:b/>
                <w:color w:val="000000"/>
                <w:sz w:val="24"/>
                <w:szCs w:val="24"/>
                <w:lang w:eastAsia="ru-RU"/>
              </w:rPr>
              <w:t>Строение и функции клетки</w:t>
            </w:r>
            <w:r w:rsidR="004773A2">
              <w:rPr>
                <w:rFonts w:ascii="Times New Roman" w:eastAsia="Times New Roman" w:hAnsi="Times New Roman" w:cs="Times New Roman"/>
                <w:b/>
                <w:color w:val="000000"/>
                <w:sz w:val="24"/>
                <w:szCs w:val="24"/>
                <w:lang w:eastAsia="ru-RU"/>
              </w:rPr>
              <w:t xml:space="preserve"> 8ч</w:t>
            </w:r>
          </w:p>
        </w:tc>
      </w:tr>
      <w:tr w:rsidR="007359BA" w:rsidRPr="00267286" w:rsidTr="00267286">
        <w:tc>
          <w:tcPr>
            <w:tcW w:w="477" w:type="dxa"/>
          </w:tcPr>
          <w:p w:rsidR="007359BA"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095" w:type="dxa"/>
          </w:tcPr>
          <w:p w:rsidR="007359BA"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Плазматическая мембрана. Клеточная стенка.</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095" w:type="dxa"/>
          </w:tcPr>
          <w:p w:rsidR="007359BA"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Транспорт веществ через плазматическую мембрану</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095" w:type="dxa"/>
          </w:tcPr>
          <w:p w:rsidR="007359BA"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ЛР «Плазмолиз и деплазмолиз»</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095" w:type="dxa"/>
          </w:tcPr>
          <w:p w:rsidR="007359BA"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Цитоплазма и одномембранные органоиды клетки</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7359BA" w:rsidRPr="00267286" w:rsidTr="00267286">
        <w:tc>
          <w:tcPr>
            <w:tcW w:w="477" w:type="dxa"/>
          </w:tcPr>
          <w:p w:rsidR="007359BA"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095" w:type="dxa"/>
          </w:tcPr>
          <w:p w:rsidR="007359BA"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Полуавтономные органоиды клетки</w:t>
            </w:r>
          </w:p>
        </w:tc>
        <w:tc>
          <w:tcPr>
            <w:tcW w:w="1418" w:type="dxa"/>
          </w:tcPr>
          <w:p w:rsidR="007359BA" w:rsidRPr="00267286" w:rsidRDefault="007359BA" w:rsidP="002855FE">
            <w:pPr>
              <w:jc w:val="center"/>
              <w:rPr>
                <w:rFonts w:ascii="Times New Roman" w:eastAsia="Times New Roman" w:hAnsi="Times New Roman" w:cs="Times New Roman"/>
                <w:color w:val="000000"/>
                <w:lang w:eastAsia="ru-RU"/>
              </w:rPr>
            </w:pPr>
          </w:p>
        </w:tc>
        <w:tc>
          <w:tcPr>
            <w:tcW w:w="1355" w:type="dxa"/>
          </w:tcPr>
          <w:p w:rsidR="007359BA" w:rsidRPr="00267286" w:rsidRDefault="007359BA"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095" w:type="dxa"/>
          </w:tcPr>
          <w:p w:rsidR="004773A2"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Ядро</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6095" w:type="dxa"/>
          </w:tcPr>
          <w:p w:rsidR="004773A2"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Прокариотическая клетка</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095" w:type="dxa"/>
          </w:tcPr>
          <w:p w:rsidR="004773A2" w:rsidRDefault="004773A2"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Проверочная работа</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B5625B">
        <w:tc>
          <w:tcPr>
            <w:tcW w:w="9345" w:type="dxa"/>
            <w:gridSpan w:val="4"/>
          </w:tcPr>
          <w:p w:rsidR="004773A2" w:rsidRPr="004773A2" w:rsidRDefault="004773A2" w:rsidP="002855FE">
            <w:pPr>
              <w:jc w:val="center"/>
              <w:rPr>
                <w:rFonts w:ascii="Times New Roman" w:eastAsia="Times New Roman" w:hAnsi="Times New Roman" w:cs="Times New Roman"/>
                <w:b/>
                <w:color w:val="000000"/>
                <w:lang w:eastAsia="ru-RU"/>
              </w:rPr>
            </w:pPr>
            <w:r w:rsidRPr="004773A2">
              <w:rPr>
                <w:rFonts w:ascii="Times New Roman" w:eastAsia="Times New Roman" w:hAnsi="Times New Roman" w:cs="Times New Roman"/>
                <w:b/>
                <w:color w:val="000000"/>
                <w:sz w:val="24"/>
                <w:szCs w:val="24"/>
                <w:lang w:eastAsia="ru-RU"/>
              </w:rPr>
              <w:t>Обмен веществ и превращение энергии в клетке</w:t>
            </w:r>
            <w:r>
              <w:rPr>
                <w:rFonts w:ascii="Times New Roman" w:eastAsia="Times New Roman" w:hAnsi="Times New Roman" w:cs="Times New Roman"/>
                <w:b/>
                <w:color w:val="000000"/>
                <w:sz w:val="24"/>
                <w:szCs w:val="24"/>
                <w:lang w:eastAsia="ru-RU"/>
              </w:rPr>
              <w:t xml:space="preserve"> 11ч</w:t>
            </w:r>
          </w:p>
        </w:tc>
      </w:tr>
      <w:tr w:rsidR="004773A2" w:rsidRPr="00267286" w:rsidTr="00267286">
        <w:tc>
          <w:tcPr>
            <w:tcW w:w="477" w:type="dxa"/>
          </w:tcPr>
          <w:p w:rsidR="004773A2" w:rsidRDefault="004773A2"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Ассимиляция и диссимиляция – две стороны обмена веществ</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Ферментативные реакции. Ферменты</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Пластический обмен. Фотосинтез</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Хемосинтез</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Реакции матричного синтеза.</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4773A2" w:rsidRPr="00267286" w:rsidTr="00267286">
        <w:tc>
          <w:tcPr>
            <w:tcW w:w="477" w:type="dxa"/>
          </w:tcPr>
          <w:p w:rsidR="004773A2"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6095" w:type="dxa"/>
          </w:tcPr>
          <w:p w:rsidR="004773A2"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Биосинтез белка</w:t>
            </w:r>
          </w:p>
        </w:tc>
        <w:tc>
          <w:tcPr>
            <w:tcW w:w="1418" w:type="dxa"/>
          </w:tcPr>
          <w:p w:rsidR="004773A2" w:rsidRPr="00267286" w:rsidRDefault="004773A2" w:rsidP="002855FE">
            <w:pPr>
              <w:jc w:val="center"/>
              <w:rPr>
                <w:rFonts w:ascii="Times New Roman" w:eastAsia="Times New Roman" w:hAnsi="Times New Roman" w:cs="Times New Roman"/>
                <w:color w:val="000000"/>
                <w:lang w:eastAsia="ru-RU"/>
              </w:rPr>
            </w:pPr>
          </w:p>
        </w:tc>
        <w:tc>
          <w:tcPr>
            <w:tcW w:w="1355" w:type="dxa"/>
          </w:tcPr>
          <w:p w:rsidR="004773A2" w:rsidRPr="00267286" w:rsidRDefault="004773A2"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33</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Энергетический обмен</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Регуляция обменных процессов в клетке</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Проверочная работа</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B5625B">
        <w:tc>
          <w:tcPr>
            <w:tcW w:w="9345" w:type="dxa"/>
            <w:gridSpan w:val="4"/>
          </w:tcPr>
          <w:p w:rsidR="009932BF" w:rsidRPr="009932BF" w:rsidRDefault="009932BF" w:rsidP="002855FE">
            <w:pPr>
              <w:jc w:val="center"/>
              <w:rPr>
                <w:rFonts w:ascii="Times New Roman" w:eastAsia="Times New Roman" w:hAnsi="Times New Roman" w:cs="Times New Roman"/>
                <w:b/>
                <w:color w:val="000000"/>
                <w:lang w:eastAsia="ru-RU"/>
              </w:rPr>
            </w:pPr>
            <w:r w:rsidRPr="009932BF">
              <w:rPr>
                <w:rFonts w:ascii="Times New Roman" w:eastAsia="Times New Roman" w:hAnsi="Times New Roman" w:cs="Times New Roman"/>
                <w:b/>
                <w:color w:val="000000"/>
                <w:sz w:val="24"/>
                <w:szCs w:val="24"/>
                <w:lang w:eastAsia="ru-RU"/>
              </w:rPr>
              <w:t>Жизненный цикл клеток</w:t>
            </w:r>
            <w:r>
              <w:rPr>
                <w:rFonts w:ascii="Times New Roman" w:eastAsia="Times New Roman" w:hAnsi="Times New Roman" w:cs="Times New Roman"/>
                <w:b/>
                <w:color w:val="000000"/>
                <w:sz w:val="24"/>
                <w:szCs w:val="24"/>
                <w:lang w:eastAsia="ru-RU"/>
              </w:rPr>
              <w:t xml:space="preserve"> 7ч</w:t>
            </w:r>
          </w:p>
        </w:tc>
      </w:tr>
      <w:tr w:rsidR="009932BF" w:rsidRPr="00267286" w:rsidTr="00267286">
        <w:tc>
          <w:tcPr>
            <w:tcW w:w="477" w:type="dxa"/>
          </w:tcPr>
          <w:p w:rsidR="009932BF" w:rsidRDefault="009932BF"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6095" w:type="dxa"/>
          </w:tcPr>
          <w:p w:rsidR="009932BF" w:rsidRDefault="009932BF"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Клеточный цикл и его периоды</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6095" w:type="dxa"/>
          </w:tcPr>
          <w:p w:rsidR="009932BF"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Матричный синтез ДНК</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6095" w:type="dxa"/>
          </w:tcPr>
          <w:p w:rsidR="009932BF"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Хромосомы. Хромосомный набор клетки</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6095" w:type="dxa"/>
          </w:tcPr>
          <w:p w:rsidR="009932BF"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Деление клетки. Митоз.</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6095" w:type="dxa"/>
          </w:tcPr>
          <w:p w:rsidR="009932BF"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32BF" w:rsidRPr="00267286" w:rsidTr="00267286">
        <w:tc>
          <w:tcPr>
            <w:tcW w:w="477" w:type="dxa"/>
          </w:tcPr>
          <w:p w:rsidR="009932BF"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6095" w:type="dxa"/>
          </w:tcPr>
          <w:p w:rsidR="009932BF"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9932BF" w:rsidRPr="00267286" w:rsidRDefault="009932BF" w:rsidP="002855FE">
            <w:pPr>
              <w:jc w:val="center"/>
              <w:rPr>
                <w:rFonts w:ascii="Times New Roman" w:eastAsia="Times New Roman" w:hAnsi="Times New Roman" w:cs="Times New Roman"/>
                <w:color w:val="000000"/>
                <w:lang w:eastAsia="ru-RU"/>
              </w:rPr>
            </w:pPr>
          </w:p>
        </w:tc>
        <w:tc>
          <w:tcPr>
            <w:tcW w:w="1355" w:type="dxa"/>
          </w:tcPr>
          <w:p w:rsidR="009932BF" w:rsidRPr="00267286" w:rsidRDefault="009932BF"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6095" w:type="dxa"/>
          </w:tcPr>
          <w:p w:rsidR="009928E8" w:rsidRDefault="009928E8" w:rsidP="007359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Проверочная работа</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B5625B">
        <w:tc>
          <w:tcPr>
            <w:tcW w:w="9345" w:type="dxa"/>
            <w:gridSpan w:val="4"/>
          </w:tcPr>
          <w:p w:rsidR="009928E8" w:rsidRPr="009928E8" w:rsidRDefault="009928E8" w:rsidP="002855FE">
            <w:pPr>
              <w:jc w:val="center"/>
              <w:rPr>
                <w:rFonts w:ascii="Times New Roman" w:eastAsia="Times New Roman" w:hAnsi="Times New Roman" w:cs="Times New Roman"/>
                <w:b/>
                <w:color w:val="000000"/>
                <w:lang w:eastAsia="ru-RU"/>
              </w:rPr>
            </w:pPr>
            <w:r w:rsidRPr="009928E8">
              <w:rPr>
                <w:rFonts w:ascii="Times New Roman" w:eastAsia="Times New Roman" w:hAnsi="Times New Roman" w:cs="Times New Roman"/>
                <w:b/>
                <w:color w:val="000000"/>
                <w:sz w:val="24"/>
                <w:szCs w:val="24"/>
                <w:lang w:eastAsia="ru-RU"/>
              </w:rPr>
              <w:t>Размножение и развитие организмов</w:t>
            </w:r>
            <w:r>
              <w:rPr>
                <w:rFonts w:ascii="Times New Roman" w:eastAsia="Times New Roman" w:hAnsi="Times New Roman" w:cs="Times New Roman"/>
                <w:b/>
                <w:color w:val="000000"/>
                <w:sz w:val="24"/>
                <w:szCs w:val="24"/>
                <w:lang w:eastAsia="ru-RU"/>
              </w:rPr>
              <w:t xml:space="preserve"> </w:t>
            </w:r>
            <w:r w:rsidR="00456D6E">
              <w:rPr>
                <w:rFonts w:ascii="Times New Roman" w:eastAsia="Times New Roman" w:hAnsi="Times New Roman" w:cs="Times New Roman"/>
                <w:b/>
                <w:color w:val="000000"/>
                <w:sz w:val="24"/>
                <w:szCs w:val="24"/>
                <w:lang w:eastAsia="ru-RU"/>
              </w:rPr>
              <w:t>12ч</w:t>
            </w: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6095" w:type="dxa"/>
          </w:tcPr>
          <w:p w:rsidR="009928E8" w:rsidRDefault="009928E8" w:rsidP="007359BA">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sz w:val="24"/>
                <w:szCs w:val="24"/>
                <w:lang w:eastAsia="ru-RU"/>
              </w:rPr>
              <w:t>Формы  размножения организмов</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6095" w:type="dxa"/>
          </w:tcPr>
          <w:p w:rsidR="009928E8" w:rsidRPr="002855FE" w:rsidRDefault="009928E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Мейоз</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6095" w:type="dxa"/>
          </w:tcPr>
          <w:p w:rsidR="009928E8" w:rsidRDefault="009928E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Сравнительная характеристика митоза и мейоза</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6095" w:type="dxa"/>
          </w:tcPr>
          <w:p w:rsidR="009928E8" w:rsidRDefault="009928E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6095" w:type="dxa"/>
          </w:tcPr>
          <w:p w:rsidR="009928E8" w:rsidRDefault="009928E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Гаметогенез у животных</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9928E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6095" w:type="dxa"/>
          </w:tcPr>
          <w:p w:rsidR="009928E8" w:rsidRDefault="009928E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9928E8" w:rsidRPr="00267286" w:rsidTr="00267286">
        <w:tc>
          <w:tcPr>
            <w:tcW w:w="477" w:type="dxa"/>
          </w:tcPr>
          <w:p w:rsidR="009928E8" w:rsidRDefault="00C55C6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6095" w:type="dxa"/>
          </w:tcPr>
          <w:p w:rsidR="009928E8" w:rsidRDefault="00C55C6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Оплодотворение и эмбриональное развитие животных</w:t>
            </w:r>
          </w:p>
        </w:tc>
        <w:tc>
          <w:tcPr>
            <w:tcW w:w="1418" w:type="dxa"/>
          </w:tcPr>
          <w:p w:rsidR="009928E8" w:rsidRPr="00267286" w:rsidRDefault="009928E8" w:rsidP="002855FE">
            <w:pPr>
              <w:jc w:val="center"/>
              <w:rPr>
                <w:rFonts w:ascii="Times New Roman" w:eastAsia="Times New Roman" w:hAnsi="Times New Roman" w:cs="Times New Roman"/>
                <w:color w:val="000000"/>
                <w:lang w:eastAsia="ru-RU"/>
              </w:rPr>
            </w:pPr>
          </w:p>
        </w:tc>
        <w:tc>
          <w:tcPr>
            <w:tcW w:w="1355" w:type="dxa"/>
          </w:tcPr>
          <w:p w:rsidR="009928E8" w:rsidRPr="00267286" w:rsidRDefault="009928E8" w:rsidP="002855FE">
            <w:pPr>
              <w:jc w:val="center"/>
              <w:rPr>
                <w:rFonts w:ascii="Times New Roman" w:eastAsia="Times New Roman" w:hAnsi="Times New Roman" w:cs="Times New Roman"/>
                <w:color w:val="000000"/>
                <w:lang w:eastAsia="ru-RU"/>
              </w:rPr>
            </w:pPr>
          </w:p>
        </w:tc>
      </w:tr>
      <w:tr w:rsidR="00C55C63" w:rsidRPr="00267286" w:rsidTr="00267286">
        <w:tc>
          <w:tcPr>
            <w:tcW w:w="477" w:type="dxa"/>
          </w:tcPr>
          <w:p w:rsidR="00C55C63" w:rsidRDefault="00C55C6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6095" w:type="dxa"/>
          </w:tcPr>
          <w:p w:rsidR="00C55C63" w:rsidRDefault="00C55C6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Размножение и развитие споровых растений</w:t>
            </w:r>
          </w:p>
        </w:tc>
        <w:tc>
          <w:tcPr>
            <w:tcW w:w="1418" w:type="dxa"/>
          </w:tcPr>
          <w:p w:rsidR="00C55C63" w:rsidRPr="00267286" w:rsidRDefault="00C55C63" w:rsidP="002855FE">
            <w:pPr>
              <w:jc w:val="center"/>
              <w:rPr>
                <w:rFonts w:ascii="Times New Roman" w:eastAsia="Times New Roman" w:hAnsi="Times New Roman" w:cs="Times New Roman"/>
                <w:color w:val="000000"/>
                <w:lang w:eastAsia="ru-RU"/>
              </w:rPr>
            </w:pPr>
          </w:p>
        </w:tc>
        <w:tc>
          <w:tcPr>
            <w:tcW w:w="1355" w:type="dxa"/>
          </w:tcPr>
          <w:p w:rsidR="00C55C63" w:rsidRPr="00267286" w:rsidRDefault="00C55C63" w:rsidP="002855FE">
            <w:pPr>
              <w:jc w:val="center"/>
              <w:rPr>
                <w:rFonts w:ascii="Times New Roman" w:eastAsia="Times New Roman" w:hAnsi="Times New Roman" w:cs="Times New Roman"/>
                <w:color w:val="000000"/>
                <w:lang w:eastAsia="ru-RU"/>
              </w:rPr>
            </w:pPr>
          </w:p>
        </w:tc>
      </w:tr>
      <w:tr w:rsidR="00C55C63" w:rsidRPr="00267286" w:rsidTr="00267286">
        <w:tc>
          <w:tcPr>
            <w:tcW w:w="477" w:type="dxa"/>
          </w:tcPr>
          <w:p w:rsidR="00C55C63" w:rsidRDefault="00C55C6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6095" w:type="dxa"/>
          </w:tcPr>
          <w:p w:rsidR="00C55C63" w:rsidRDefault="00C55C6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Размножение и развитие семенных растений</w:t>
            </w:r>
          </w:p>
        </w:tc>
        <w:tc>
          <w:tcPr>
            <w:tcW w:w="1418" w:type="dxa"/>
          </w:tcPr>
          <w:p w:rsidR="00C55C63" w:rsidRPr="00267286" w:rsidRDefault="00C55C63" w:rsidP="002855FE">
            <w:pPr>
              <w:jc w:val="center"/>
              <w:rPr>
                <w:rFonts w:ascii="Times New Roman" w:eastAsia="Times New Roman" w:hAnsi="Times New Roman" w:cs="Times New Roman"/>
                <w:color w:val="000000"/>
                <w:lang w:eastAsia="ru-RU"/>
              </w:rPr>
            </w:pPr>
          </w:p>
        </w:tc>
        <w:tc>
          <w:tcPr>
            <w:tcW w:w="1355" w:type="dxa"/>
          </w:tcPr>
          <w:p w:rsidR="00C55C63" w:rsidRPr="00267286" w:rsidRDefault="00C55C63" w:rsidP="002855FE">
            <w:pPr>
              <w:jc w:val="center"/>
              <w:rPr>
                <w:rFonts w:ascii="Times New Roman" w:eastAsia="Times New Roman" w:hAnsi="Times New Roman" w:cs="Times New Roman"/>
                <w:color w:val="000000"/>
                <w:lang w:eastAsia="ru-RU"/>
              </w:rPr>
            </w:pPr>
          </w:p>
        </w:tc>
      </w:tr>
      <w:tr w:rsidR="00C55C63" w:rsidRPr="00267286" w:rsidTr="00267286">
        <w:tc>
          <w:tcPr>
            <w:tcW w:w="477" w:type="dxa"/>
          </w:tcPr>
          <w:p w:rsidR="00C55C63" w:rsidRDefault="00C55C6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095" w:type="dxa"/>
          </w:tcPr>
          <w:p w:rsidR="00C55C63" w:rsidRDefault="00C55C6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w:t>
            </w:r>
          </w:p>
        </w:tc>
        <w:tc>
          <w:tcPr>
            <w:tcW w:w="1418" w:type="dxa"/>
          </w:tcPr>
          <w:p w:rsidR="00C55C63" w:rsidRPr="00267286" w:rsidRDefault="00C55C63" w:rsidP="002855FE">
            <w:pPr>
              <w:jc w:val="center"/>
              <w:rPr>
                <w:rFonts w:ascii="Times New Roman" w:eastAsia="Times New Roman" w:hAnsi="Times New Roman" w:cs="Times New Roman"/>
                <w:color w:val="000000"/>
                <w:lang w:eastAsia="ru-RU"/>
              </w:rPr>
            </w:pPr>
          </w:p>
        </w:tc>
        <w:tc>
          <w:tcPr>
            <w:tcW w:w="1355" w:type="dxa"/>
          </w:tcPr>
          <w:p w:rsidR="00C55C63" w:rsidRPr="00267286" w:rsidRDefault="00C55C63"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6095" w:type="dxa"/>
          </w:tcPr>
          <w:p w:rsidR="00456D6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Неклеточные формы жизни - вирусы</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6095" w:type="dxa"/>
          </w:tcPr>
          <w:p w:rsidR="00456D6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Проверочная работа</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B5625B">
        <w:tc>
          <w:tcPr>
            <w:tcW w:w="9345" w:type="dxa"/>
            <w:gridSpan w:val="4"/>
          </w:tcPr>
          <w:p w:rsidR="00456D6E" w:rsidRPr="00456D6E" w:rsidRDefault="00456D6E" w:rsidP="002855FE">
            <w:pPr>
              <w:jc w:val="center"/>
              <w:rPr>
                <w:rFonts w:ascii="Times New Roman" w:eastAsia="Times New Roman" w:hAnsi="Times New Roman" w:cs="Times New Roman"/>
                <w:b/>
                <w:color w:val="000000"/>
                <w:lang w:eastAsia="ru-RU"/>
              </w:rPr>
            </w:pPr>
            <w:r w:rsidRPr="00456D6E">
              <w:rPr>
                <w:rFonts w:ascii="Times New Roman" w:eastAsia="Times New Roman" w:hAnsi="Times New Roman" w:cs="Times New Roman"/>
                <w:b/>
                <w:color w:val="000000"/>
                <w:sz w:val="24"/>
                <w:szCs w:val="24"/>
                <w:lang w:eastAsia="ru-RU"/>
              </w:rPr>
              <w:t>Строение и  функции организмов</w:t>
            </w:r>
            <w:r w:rsidR="008A15A3">
              <w:rPr>
                <w:rFonts w:ascii="Times New Roman" w:eastAsia="Times New Roman" w:hAnsi="Times New Roman" w:cs="Times New Roman"/>
                <w:b/>
                <w:color w:val="000000"/>
                <w:sz w:val="24"/>
                <w:szCs w:val="24"/>
                <w:lang w:eastAsia="ru-RU"/>
              </w:rPr>
              <w:t xml:space="preserve"> 10ч</w:t>
            </w: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6095" w:type="dxa"/>
          </w:tcPr>
          <w:p w:rsidR="00456D6E" w:rsidRDefault="00456D6E" w:rsidP="007359BA">
            <w:pPr>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Организм как единое целое</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Ткани и органы</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Опора тела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Движение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Питание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Дыхание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 веществ у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у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456D6E"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095" w:type="dxa"/>
          </w:tcPr>
          <w:p w:rsidR="00456D6E" w:rsidRPr="002855FE" w:rsidRDefault="00456D6E"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Раздражимость и регуляция у организмов</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8A15A3" w:rsidRPr="00267286" w:rsidTr="00B5625B">
        <w:tc>
          <w:tcPr>
            <w:tcW w:w="9345" w:type="dxa"/>
            <w:gridSpan w:val="4"/>
          </w:tcPr>
          <w:p w:rsidR="008A15A3" w:rsidRPr="008A15A3" w:rsidRDefault="008A15A3" w:rsidP="002855FE">
            <w:pPr>
              <w:jc w:val="center"/>
              <w:rPr>
                <w:rFonts w:ascii="Times New Roman" w:eastAsia="Times New Roman" w:hAnsi="Times New Roman" w:cs="Times New Roman"/>
                <w:b/>
                <w:color w:val="000000"/>
                <w:lang w:eastAsia="ru-RU"/>
              </w:rPr>
            </w:pPr>
            <w:r w:rsidRPr="008A15A3">
              <w:rPr>
                <w:rFonts w:ascii="Times New Roman" w:eastAsia="Times New Roman" w:hAnsi="Times New Roman" w:cs="Times New Roman"/>
                <w:b/>
                <w:color w:val="000000"/>
                <w:sz w:val="24"/>
                <w:szCs w:val="24"/>
                <w:lang w:eastAsia="ru-RU"/>
              </w:rPr>
              <w:t>Основы генетики и селекции</w:t>
            </w:r>
          </w:p>
        </w:tc>
      </w:tr>
      <w:tr w:rsidR="00B725D8" w:rsidRPr="00267286" w:rsidTr="00B5625B">
        <w:tc>
          <w:tcPr>
            <w:tcW w:w="9345" w:type="dxa"/>
            <w:gridSpan w:val="4"/>
          </w:tcPr>
          <w:p w:rsidR="00B725D8" w:rsidRPr="008A15A3" w:rsidRDefault="00B725D8" w:rsidP="002855FE">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Закономерности наследственности 16ч</w:t>
            </w:r>
          </w:p>
        </w:tc>
      </w:tr>
      <w:tr w:rsidR="00456D6E" w:rsidRPr="00267286" w:rsidTr="00267286">
        <w:tc>
          <w:tcPr>
            <w:tcW w:w="477" w:type="dxa"/>
          </w:tcPr>
          <w:p w:rsidR="00456D6E" w:rsidRDefault="008A15A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6095" w:type="dxa"/>
          </w:tcPr>
          <w:p w:rsidR="00456D6E" w:rsidRPr="002855FE" w:rsidRDefault="008A15A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становления и развития генетики. Основные генетические понятия и символы</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456D6E" w:rsidRPr="00267286" w:rsidTr="00267286">
        <w:tc>
          <w:tcPr>
            <w:tcW w:w="477" w:type="dxa"/>
          </w:tcPr>
          <w:p w:rsidR="00456D6E" w:rsidRDefault="008A15A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6095" w:type="dxa"/>
          </w:tcPr>
          <w:p w:rsidR="00456D6E" w:rsidRPr="002855FE" w:rsidRDefault="008A15A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генетики</w:t>
            </w:r>
          </w:p>
        </w:tc>
        <w:tc>
          <w:tcPr>
            <w:tcW w:w="1418" w:type="dxa"/>
          </w:tcPr>
          <w:p w:rsidR="00456D6E" w:rsidRPr="00267286" w:rsidRDefault="00456D6E" w:rsidP="002855FE">
            <w:pPr>
              <w:jc w:val="center"/>
              <w:rPr>
                <w:rFonts w:ascii="Times New Roman" w:eastAsia="Times New Roman" w:hAnsi="Times New Roman" w:cs="Times New Roman"/>
                <w:color w:val="000000"/>
                <w:lang w:eastAsia="ru-RU"/>
              </w:rPr>
            </w:pPr>
          </w:p>
        </w:tc>
        <w:tc>
          <w:tcPr>
            <w:tcW w:w="1355" w:type="dxa"/>
          </w:tcPr>
          <w:p w:rsidR="00456D6E" w:rsidRPr="00267286" w:rsidRDefault="00456D6E" w:rsidP="002855FE">
            <w:pPr>
              <w:jc w:val="center"/>
              <w:rPr>
                <w:rFonts w:ascii="Times New Roman" w:eastAsia="Times New Roman" w:hAnsi="Times New Roman" w:cs="Times New Roman"/>
                <w:color w:val="000000"/>
                <w:lang w:eastAsia="ru-RU"/>
              </w:rPr>
            </w:pPr>
          </w:p>
        </w:tc>
      </w:tr>
      <w:tr w:rsidR="008A15A3" w:rsidRPr="00267286" w:rsidTr="00267286">
        <w:tc>
          <w:tcPr>
            <w:tcW w:w="477" w:type="dxa"/>
          </w:tcPr>
          <w:p w:rsidR="008A15A3" w:rsidRDefault="008A15A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6095" w:type="dxa"/>
          </w:tcPr>
          <w:p w:rsidR="008A15A3"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законы Г.Менделя. </w:t>
            </w:r>
            <w:r w:rsidR="008A15A3">
              <w:rPr>
                <w:rFonts w:ascii="Times New Roman" w:eastAsia="Times New Roman" w:hAnsi="Times New Roman" w:cs="Times New Roman"/>
                <w:color w:val="000000"/>
                <w:sz w:val="24"/>
                <w:szCs w:val="24"/>
                <w:lang w:eastAsia="ru-RU"/>
              </w:rPr>
              <w:t>Моногибридное скрещивание. Полное и неполное доминирование</w:t>
            </w:r>
          </w:p>
        </w:tc>
        <w:tc>
          <w:tcPr>
            <w:tcW w:w="1418" w:type="dxa"/>
          </w:tcPr>
          <w:p w:rsidR="008A15A3" w:rsidRPr="00267286" w:rsidRDefault="008A15A3" w:rsidP="002855FE">
            <w:pPr>
              <w:jc w:val="center"/>
              <w:rPr>
                <w:rFonts w:ascii="Times New Roman" w:eastAsia="Times New Roman" w:hAnsi="Times New Roman" w:cs="Times New Roman"/>
                <w:color w:val="000000"/>
                <w:lang w:eastAsia="ru-RU"/>
              </w:rPr>
            </w:pPr>
          </w:p>
        </w:tc>
        <w:tc>
          <w:tcPr>
            <w:tcW w:w="1355" w:type="dxa"/>
          </w:tcPr>
          <w:p w:rsidR="008A15A3" w:rsidRPr="00267286" w:rsidRDefault="008A15A3" w:rsidP="002855FE">
            <w:pPr>
              <w:jc w:val="center"/>
              <w:rPr>
                <w:rFonts w:ascii="Times New Roman" w:eastAsia="Times New Roman" w:hAnsi="Times New Roman" w:cs="Times New Roman"/>
                <w:color w:val="000000"/>
                <w:lang w:eastAsia="ru-RU"/>
              </w:rPr>
            </w:pPr>
          </w:p>
        </w:tc>
      </w:tr>
      <w:tr w:rsidR="008A15A3" w:rsidRPr="00267286" w:rsidTr="00267286">
        <w:tc>
          <w:tcPr>
            <w:tcW w:w="477" w:type="dxa"/>
          </w:tcPr>
          <w:p w:rsidR="008A15A3" w:rsidRDefault="008A15A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6095" w:type="dxa"/>
          </w:tcPr>
          <w:p w:rsidR="008A15A3" w:rsidRDefault="008A15A3"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8A15A3" w:rsidRPr="00267286" w:rsidRDefault="008A15A3" w:rsidP="002855FE">
            <w:pPr>
              <w:jc w:val="center"/>
              <w:rPr>
                <w:rFonts w:ascii="Times New Roman" w:eastAsia="Times New Roman" w:hAnsi="Times New Roman" w:cs="Times New Roman"/>
                <w:color w:val="000000"/>
                <w:lang w:eastAsia="ru-RU"/>
              </w:rPr>
            </w:pPr>
          </w:p>
        </w:tc>
        <w:tc>
          <w:tcPr>
            <w:tcW w:w="1355" w:type="dxa"/>
          </w:tcPr>
          <w:p w:rsidR="008A15A3" w:rsidRPr="00267286" w:rsidRDefault="008A15A3" w:rsidP="002855FE">
            <w:pPr>
              <w:jc w:val="center"/>
              <w:rPr>
                <w:rFonts w:ascii="Times New Roman" w:eastAsia="Times New Roman" w:hAnsi="Times New Roman" w:cs="Times New Roman"/>
                <w:color w:val="000000"/>
                <w:lang w:eastAsia="ru-RU"/>
              </w:rPr>
            </w:pPr>
          </w:p>
        </w:tc>
      </w:tr>
      <w:tr w:rsidR="008A15A3" w:rsidRPr="00267286" w:rsidTr="00267286">
        <w:tc>
          <w:tcPr>
            <w:tcW w:w="477" w:type="dxa"/>
          </w:tcPr>
          <w:p w:rsidR="008A15A3" w:rsidRDefault="008A15A3"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6095" w:type="dxa"/>
          </w:tcPr>
          <w:p w:rsidR="008A15A3"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Анализирующее скрещивание</w:t>
            </w:r>
          </w:p>
        </w:tc>
        <w:tc>
          <w:tcPr>
            <w:tcW w:w="1418" w:type="dxa"/>
          </w:tcPr>
          <w:p w:rsidR="008A15A3" w:rsidRPr="00267286" w:rsidRDefault="008A15A3" w:rsidP="002855FE">
            <w:pPr>
              <w:jc w:val="center"/>
              <w:rPr>
                <w:rFonts w:ascii="Times New Roman" w:eastAsia="Times New Roman" w:hAnsi="Times New Roman" w:cs="Times New Roman"/>
                <w:color w:val="000000"/>
                <w:lang w:eastAsia="ru-RU"/>
              </w:rPr>
            </w:pPr>
          </w:p>
        </w:tc>
        <w:tc>
          <w:tcPr>
            <w:tcW w:w="1355" w:type="dxa"/>
          </w:tcPr>
          <w:p w:rsidR="008A15A3" w:rsidRPr="00267286" w:rsidRDefault="008A15A3"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Третий закон Г. Менделя. Дигибридное скрещивание.</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Хромосомная теория наследования Т.Моргана.</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Полное и неполное сцепление генов. Причины нарушения сцепления.</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Генетика пола</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76</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Множественное действие и взаимодействие генов.</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неаллельных генов</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B725D8"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6095" w:type="dxa"/>
          </w:tcPr>
          <w:p w:rsidR="00B725D8" w:rsidRDefault="00B725D8"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Проверочная работа</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B725D8" w:rsidTr="00B5625B">
        <w:tc>
          <w:tcPr>
            <w:tcW w:w="9345" w:type="dxa"/>
            <w:gridSpan w:val="4"/>
          </w:tcPr>
          <w:p w:rsidR="00B725D8" w:rsidRPr="00B725D8" w:rsidRDefault="00B725D8" w:rsidP="002855FE">
            <w:pPr>
              <w:jc w:val="center"/>
              <w:rPr>
                <w:rFonts w:ascii="Times New Roman" w:eastAsia="Times New Roman" w:hAnsi="Times New Roman" w:cs="Times New Roman"/>
                <w:b/>
                <w:color w:val="000000"/>
                <w:lang w:eastAsia="ru-RU"/>
              </w:rPr>
            </w:pPr>
            <w:r w:rsidRPr="00B725D8">
              <w:rPr>
                <w:rFonts w:ascii="Times New Roman" w:eastAsia="Times New Roman" w:hAnsi="Times New Roman" w:cs="Times New Roman"/>
                <w:b/>
                <w:color w:val="000000"/>
                <w:lang w:eastAsia="ru-RU"/>
              </w:rPr>
              <w:t xml:space="preserve">Закономерности изменчивости </w:t>
            </w:r>
            <w:r w:rsidR="00FD0169">
              <w:rPr>
                <w:rFonts w:ascii="Times New Roman" w:eastAsia="Times New Roman" w:hAnsi="Times New Roman" w:cs="Times New Roman"/>
                <w:b/>
                <w:color w:val="000000"/>
                <w:lang w:eastAsia="ru-RU"/>
              </w:rPr>
              <w:t>6ч</w:t>
            </w:r>
          </w:p>
        </w:tc>
      </w:tr>
      <w:tr w:rsidR="00B725D8" w:rsidRPr="00267286" w:rsidTr="00267286">
        <w:tc>
          <w:tcPr>
            <w:tcW w:w="477" w:type="dxa"/>
          </w:tcPr>
          <w:p w:rsidR="00B725D8"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6095" w:type="dxa"/>
          </w:tcPr>
          <w:p w:rsidR="00B725D8"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Изменчивость признаков</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6095" w:type="dxa"/>
          </w:tcPr>
          <w:p w:rsidR="00B725D8"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Модификационная изменчивость. ЛР «Вариационный ряд изменчивости признаков»</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B725D8" w:rsidRPr="00267286" w:rsidTr="00267286">
        <w:tc>
          <w:tcPr>
            <w:tcW w:w="477" w:type="dxa"/>
          </w:tcPr>
          <w:p w:rsidR="00B725D8"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6095" w:type="dxa"/>
          </w:tcPr>
          <w:p w:rsidR="00B725D8"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Наследственная изменчивость</w:t>
            </w:r>
          </w:p>
        </w:tc>
        <w:tc>
          <w:tcPr>
            <w:tcW w:w="1418" w:type="dxa"/>
          </w:tcPr>
          <w:p w:rsidR="00B725D8" w:rsidRPr="00267286" w:rsidRDefault="00B725D8" w:rsidP="002855FE">
            <w:pPr>
              <w:jc w:val="center"/>
              <w:rPr>
                <w:rFonts w:ascii="Times New Roman" w:eastAsia="Times New Roman" w:hAnsi="Times New Roman" w:cs="Times New Roman"/>
                <w:color w:val="000000"/>
                <w:lang w:eastAsia="ru-RU"/>
              </w:rPr>
            </w:pPr>
          </w:p>
        </w:tc>
        <w:tc>
          <w:tcPr>
            <w:tcW w:w="1355" w:type="dxa"/>
          </w:tcPr>
          <w:p w:rsidR="00B725D8" w:rsidRPr="00267286" w:rsidRDefault="00B725D8"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мутаций</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Закономерности мутационного процесса</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Проверочная работа</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B5625B">
        <w:tc>
          <w:tcPr>
            <w:tcW w:w="9345" w:type="dxa"/>
            <w:gridSpan w:val="4"/>
          </w:tcPr>
          <w:p w:rsidR="00FD0169" w:rsidRPr="00FD0169" w:rsidRDefault="00FD0169" w:rsidP="002855FE">
            <w:pPr>
              <w:jc w:val="center"/>
              <w:rPr>
                <w:rFonts w:ascii="Times New Roman" w:eastAsia="Times New Roman" w:hAnsi="Times New Roman" w:cs="Times New Roman"/>
                <w:b/>
                <w:color w:val="000000"/>
                <w:lang w:eastAsia="ru-RU"/>
              </w:rPr>
            </w:pPr>
            <w:r w:rsidRPr="00FD0169">
              <w:rPr>
                <w:rFonts w:ascii="Times New Roman" w:eastAsia="Times New Roman" w:hAnsi="Times New Roman" w:cs="Times New Roman"/>
                <w:b/>
                <w:color w:val="000000"/>
                <w:sz w:val="24"/>
                <w:szCs w:val="24"/>
                <w:lang w:eastAsia="ru-RU"/>
              </w:rPr>
              <w:t>Генетика человека</w:t>
            </w:r>
            <w:r>
              <w:rPr>
                <w:rFonts w:ascii="Times New Roman" w:eastAsia="Times New Roman" w:hAnsi="Times New Roman" w:cs="Times New Roman"/>
                <w:b/>
                <w:color w:val="000000"/>
                <w:sz w:val="24"/>
                <w:szCs w:val="24"/>
                <w:lang w:eastAsia="ru-RU"/>
              </w:rPr>
              <w:t xml:space="preserve"> 4ч</w:t>
            </w: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Геном человека</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изучения генетики человека</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генетических задач</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Наследственные заболевания человека. Значение генетики для медицины</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B5625B">
        <w:tc>
          <w:tcPr>
            <w:tcW w:w="9345" w:type="dxa"/>
            <w:gridSpan w:val="4"/>
          </w:tcPr>
          <w:p w:rsidR="00FD0169" w:rsidRPr="00FD0169" w:rsidRDefault="00FD0169" w:rsidP="002855FE">
            <w:pPr>
              <w:jc w:val="center"/>
              <w:rPr>
                <w:rFonts w:ascii="Times New Roman" w:eastAsia="Times New Roman" w:hAnsi="Times New Roman" w:cs="Times New Roman"/>
                <w:b/>
                <w:color w:val="000000"/>
                <w:lang w:eastAsia="ru-RU"/>
              </w:rPr>
            </w:pPr>
            <w:r w:rsidRPr="00FD0169">
              <w:rPr>
                <w:rFonts w:ascii="Times New Roman" w:eastAsia="Times New Roman" w:hAnsi="Times New Roman" w:cs="Times New Roman"/>
                <w:b/>
                <w:color w:val="000000"/>
                <w:sz w:val="24"/>
                <w:szCs w:val="24"/>
                <w:lang w:eastAsia="ru-RU"/>
              </w:rPr>
              <w:t>Селекция организмов</w:t>
            </w:r>
            <w:r>
              <w:rPr>
                <w:rFonts w:ascii="Times New Roman" w:eastAsia="Times New Roman" w:hAnsi="Times New Roman" w:cs="Times New Roman"/>
                <w:b/>
                <w:color w:val="000000"/>
                <w:sz w:val="24"/>
                <w:szCs w:val="24"/>
                <w:lang w:eastAsia="ru-RU"/>
              </w:rPr>
              <w:t xml:space="preserve"> 6ч</w:t>
            </w: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Селекция как процесс и наука</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Искусственный отбор</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FD0169" w:rsidRPr="00267286" w:rsidTr="00267286">
        <w:tc>
          <w:tcPr>
            <w:tcW w:w="477" w:type="dxa"/>
          </w:tcPr>
          <w:p w:rsidR="00FD0169" w:rsidRDefault="00FD0169"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6095" w:type="dxa"/>
          </w:tcPr>
          <w:p w:rsidR="00FD0169" w:rsidRDefault="00FD0169"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Экспериментальный мутагенез. Получение полиплоидов.</w:t>
            </w:r>
          </w:p>
        </w:tc>
        <w:tc>
          <w:tcPr>
            <w:tcW w:w="1418" w:type="dxa"/>
          </w:tcPr>
          <w:p w:rsidR="00FD0169" w:rsidRPr="00267286" w:rsidRDefault="00FD0169" w:rsidP="002855FE">
            <w:pPr>
              <w:jc w:val="center"/>
              <w:rPr>
                <w:rFonts w:ascii="Times New Roman" w:eastAsia="Times New Roman" w:hAnsi="Times New Roman" w:cs="Times New Roman"/>
                <w:color w:val="000000"/>
                <w:lang w:eastAsia="ru-RU"/>
              </w:rPr>
            </w:pPr>
          </w:p>
        </w:tc>
        <w:tc>
          <w:tcPr>
            <w:tcW w:w="1355" w:type="dxa"/>
          </w:tcPr>
          <w:p w:rsidR="00FD0169" w:rsidRPr="00267286" w:rsidRDefault="00FD0169" w:rsidP="002855FE">
            <w:pPr>
              <w:jc w:val="center"/>
              <w:rPr>
                <w:rFonts w:ascii="Times New Roman" w:eastAsia="Times New Roman" w:hAnsi="Times New Roman" w:cs="Times New Roman"/>
                <w:color w:val="000000"/>
                <w:lang w:eastAsia="ru-RU"/>
              </w:rPr>
            </w:pP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Внутривидовая гибридизация. Гетерозис</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Отдаленная гибридизация</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B5625B">
        <w:tc>
          <w:tcPr>
            <w:tcW w:w="9345" w:type="dxa"/>
            <w:gridSpan w:val="4"/>
          </w:tcPr>
          <w:p w:rsidR="000A54EC" w:rsidRPr="000A54EC" w:rsidRDefault="000A54EC" w:rsidP="002855FE">
            <w:pPr>
              <w:jc w:val="center"/>
              <w:rPr>
                <w:rFonts w:ascii="Times New Roman" w:eastAsia="Times New Roman" w:hAnsi="Times New Roman" w:cs="Times New Roman"/>
                <w:b/>
                <w:color w:val="000000"/>
                <w:lang w:eastAsia="ru-RU"/>
              </w:rPr>
            </w:pPr>
            <w:r w:rsidRPr="000A54EC">
              <w:rPr>
                <w:rFonts w:ascii="Times New Roman" w:eastAsia="Times New Roman" w:hAnsi="Times New Roman" w:cs="Times New Roman"/>
                <w:b/>
                <w:color w:val="000000"/>
                <w:sz w:val="24"/>
                <w:szCs w:val="24"/>
                <w:lang w:eastAsia="ru-RU"/>
              </w:rPr>
              <w:t>Биотехнология</w:t>
            </w:r>
            <w:r>
              <w:rPr>
                <w:rFonts w:ascii="Times New Roman" w:eastAsia="Times New Roman" w:hAnsi="Times New Roman" w:cs="Times New Roman"/>
                <w:b/>
                <w:color w:val="000000"/>
                <w:sz w:val="24"/>
                <w:szCs w:val="24"/>
                <w:lang w:eastAsia="ru-RU"/>
              </w:rPr>
              <w:t xml:space="preserve"> 4ч</w:t>
            </w: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Биотехнология как отрасль производства</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Микробиологическая технология</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Клеточная технология и инженерия</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267286">
        <w:tc>
          <w:tcPr>
            <w:tcW w:w="477" w:type="dxa"/>
          </w:tcPr>
          <w:p w:rsidR="000A54EC" w:rsidRDefault="000A54EC" w:rsidP="002855F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6095" w:type="dxa"/>
          </w:tcPr>
          <w:p w:rsidR="000A54EC" w:rsidRDefault="000A54EC" w:rsidP="007359B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Хромосомная и генная инженерия</w:t>
            </w:r>
          </w:p>
        </w:tc>
        <w:tc>
          <w:tcPr>
            <w:tcW w:w="1418" w:type="dxa"/>
          </w:tcPr>
          <w:p w:rsidR="000A54EC" w:rsidRPr="00267286" w:rsidRDefault="000A54EC" w:rsidP="002855FE">
            <w:pPr>
              <w:jc w:val="center"/>
              <w:rPr>
                <w:rFonts w:ascii="Times New Roman" w:eastAsia="Times New Roman" w:hAnsi="Times New Roman" w:cs="Times New Roman"/>
                <w:color w:val="000000"/>
                <w:lang w:eastAsia="ru-RU"/>
              </w:rPr>
            </w:pPr>
          </w:p>
        </w:tc>
        <w:tc>
          <w:tcPr>
            <w:tcW w:w="1355" w:type="dxa"/>
          </w:tcPr>
          <w:p w:rsidR="000A54EC" w:rsidRPr="00267286" w:rsidRDefault="000A54EC" w:rsidP="002855FE">
            <w:pPr>
              <w:jc w:val="center"/>
              <w:rPr>
                <w:rFonts w:ascii="Times New Roman" w:eastAsia="Times New Roman" w:hAnsi="Times New Roman" w:cs="Times New Roman"/>
                <w:color w:val="000000"/>
                <w:lang w:eastAsia="ru-RU"/>
              </w:rPr>
            </w:pPr>
          </w:p>
        </w:tc>
      </w:tr>
      <w:tr w:rsidR="000A54EC" w:rsidRPr="00267286" w:rsidTr="00B5625B">
        <w:tc>
          <w:tcPr>
            <w:tcW w:w="9345" w:type="dxa"/>
            <w:gridSpan w:val="4"/>
          </w:tcPr>
          <w:p w:rsidR="000A54EC" w:rsidRPr="000A54EC" w:rsidRDefault="000A54EC" w:rsidP="002855FE">
            <w:pPr>
              <w:jc w:val="center"/>
              <w:rPr>
                <w:rFonts w:ascii="Times New Roman" w:eastAsia="Times New Roman" w:hAnsi="Times New Roman" w:cs="Times New Roman"/>
                <w:b/>
                <w:color w:val="000000"/>
                <w:lang w:eastAsia="ru-RU"/>
              </w:rPr>
            </w:pPr>
            <w:r w:rsidRPr="000A54EC">
              <w:rPr>
                <w:rFonts w:ascii="Times New Roman" w:eastAsia="Times New Roman" w:hAnsi="Times New Roman" w:cs="Times New Roman"/>
                <w:b/>
                <w:color w:val="000000"/>
                <w:sz w:val="24"/>
                <w:szCs w:val="24"/>
                <w:lang w:eastAsia="ru-RU"/>
              </w:rPr>
              <w:t>Обобщающее повторение</w:t>
            </w:r>
            <w:r>
              <w:rPr>
                <w:rFonts w:ascii="Times New Roman" w:eastAsia="Times New Roman" w:hAnsi="Times New Roman" w:cs="Times New Roman"/>
                <w:b/>
                <w:color w:val="000000"/>
                <w:sz w:val="24"/>
                <w:szCs w:val="24"/>
                <w:lang w:eastAsia="ru-RU"/>
              </w:rPr>
              <w:t xml:space="preserve"> 3ч</w:t>
            </w:r>
          </w:p>
        </w:tc>
      </w:tr>
    </w:tbl>
    <w:p w:rsidR="00267286" w:rsidRPr="00267286" w:rsidRDefault="00267286"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267286" w:rsidRDefault="00267286"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0A54EC" w:rsidRDefault="000A54EC" w:rsidP="002855FE">
      <w:pPr>
        <w:shd w:val="clear" w:color="auto" w:fill="FFFFFF"/>
        <w:spacing w:after="0" w:line="240" w:lineRule="auto"/>
        <w:ind w:left="-340"/>
        <w:jc w:val="center"/>
        <w:rPr>
          <w:rFonts w:ascii="Times New Roman" w:eastAsia="Times New Roman" w:hAnsi="Times New Roman" w:cs="Times New Roman"/>
          <w:color w:val="000000"/>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70AC1" w:rsidRDefault="00170AC1"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5"/>
        <w:tblW w:w="9817" w:type="dxa"/>
        <w:tblInd w:w="-459" w:type="dxa"/>
        <w:tblLook w:val="04A0" w:firstRow="1" w:lastRow="0" w:firstColumn="1" w:lastColumn="0" w:noHBand="0" w:noVBand="1"/>
      </w:tblPr>
      <w:tblGrid>
        <w:gridCol w:w="3715"/>
        <w:gridCol w:w="2976"/>
        <w:gridCol w:w="3126"/>
      </w:tblGrid>
      <w:tr w:rsidR="00B5625B" w:rsidRPr="00612301" w:rsidTr="00B5625B">
        <w:tc>
          <w:tcPr>
            <w:tcW w:w="3715" w:type="dxa"/>
          </w:tcPr>
          <w:p w:rsidR="00B5625B" w:rsidRPr="00612301" w:rsidRDefault="00B5625B" w:rsidP="00B5625B">
            <w:pPr>
              <w:jc w:val="center"/>
              <w:rPr>
                <w:rFonts w:ascii="Times New Roman" w:hAnsi="Times New Roman" w:cs="Times New Roman"/>
                <w:sz w:val="24"/>
                <w:szCs w:val="24"/>
              </w:rPr>
            </w:pPr>
            <w:r>
              <w:rPr>
                <w:rFonts w:ascii="Times New Roman" w:hAnsi="Times New Roman" w:cs="Times New Roman"/>
                <w:sz w:val="24"/>
                <w:szCs w:val="24"/>
              </w:rPr>
              <w:t>РАССМОТРЕНО</w:t>
            </w:r>
          </w:p>
        </w:tc>
        <w:tc>
          <w:tcPr>
            <w:tcW w:w="2976" w:type="dxa"/>
          </w:tcPr>
          <w:p w:rsidR="00B5625B" w:rsidRPr="00612301" w:rsidRDefault="00B5625B" w:rsidP="00B5625B">
            <w:pPr>
              <w:jc w:val="center"/>
              <w:rPr>
                <w:rFonts w:ascii="Times New Roman" w:hAnsi="Times New Roman" w:cs="Times New Roman"/>
                <w:sz w:val="24"/>
                <w:szCs w:val="24"/>
              </w:rPr>
            </w:pPr>
            <w:r>
              <w:rPr>
                <w:rFonts w:ascii="Times New Roman" w:hAnsi="Times New Roman" w:cs="Times New Roman"/>
                <w:sz w:val="24"/>
                <w:szCs w:val="24"/>
              </w:rPr>
              <w:t>СОГЛАСОВАНО</w:t>
            </w:r>
          </w:p>
        </w:tc>
        <w:tc>
          <w:tcPr>
            <w:tcW w:w="3126" w:type="dxa"/>
          </w:tcPr>
          <w:p w:rsidR="00B5625B" w:rsidRPr="00612301" w:rsidRDefault="00B5625B" w:rsidP="00B5625B">
            <w:pPr>
              <w:jc w:val="center"/>
              <w:rPr>
                <w:rFonts w:ascii="Times New Roman" w:hAnsi="Times New Roman" w:cs="Times New Roman"/>
                <w:sz w:val="24"/>
                <w:szCs w:val="24"/>
              </w:rPr>
            </w:pPr>
            <w:r w:rsidRPr="00612301">
              <w:rPr>
                <w:rFonts w:ascii="Times New Roman" w:hAnsi="Times New Roman" w:cs="Times New Roman"/>
                <w:sz w:val="24"/>
                <w:szCs w:val="24"/>
              </w:rPr>
              <w:t>УТВЕРЖДЕНО</w:t>
            </w:r>
          </w:p>
        </w:tc>
      </w:tr>
      <w:tr w:rsidR="00B5625B" w:rsidRPr="00612301" w:rsidTr="00B5625B">
        <w:tc>
          <w:tcPr>
            <w:tcW w:w="3715" w:type="dxa"/>
          </w:tcPr>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Заседание МО Протокол  №</w:t>
            </w:r>
          </w:p>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Рук. ШМО Константинова Н.В.</w:t>
            </w:r>
          </w:p>
          <w:p w:rsidR="00B5625B" w:rsidRDefault="00B5625B" w:rsidP="00B5625B">
            <w:pPr>
              <w:jc w:val="center"/>
              <w:rPr>
                <w:rFonts w:ascii="Times New Roman" w:hAnsi="Times New Roman" w:cs="Times New Roman"/>
                <w:sz w:val="24"/>
                <w:szCs w:val="24"/>
              </w:rPr>
            </w:pPr>
          </w:p>
          <w:p w:rsidR="00B5625B" w:rsidRPr="00612301" w:rsidRDefault="00B5625B" w:rsidP="00B5625B">
            <w:pPr>
              <w:jc w:val="center"/>
              <w:rPr>
                <w:rFonts w:ascii="Times New Roman" w:hAnsi="Times New Roman" w:cs="Times New Roman"/>
                <w:sz w:val="24"/>
                <w:szCs w:val="24"/>
              </w:rPr>
            </w:pPr>
            <w:r>
              <w:rPr>
                <w:rFonts w:ascii="Times New Roman" w:hAnsi="Times New Roman" w:cs="Times New Roman"/>
                <w:sz w:val="24"/>
                <w:szCs w:val="24"/>
              </w:rPr>
              <w:t>«   » _______________20   г.</w:t>
            </w:r>
          </w:p>
        </w:tc>
        <w:tc>
          <w:tcPr>
            <w:tcW w:w="2976" w:type="dxa"/>
          </w:tcPr>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Зам. директора по УВР Силаева Н.С.</w:t>
            </w:r>
          </w:p>
          <w:p w:rsidR="00B5625B" w:rsidRDefault="00B5625B" w:rsidP="00B5625B">
            <w:pPr>
              <w:rPr>
                <w:rFonts w:ascii="Times New Roman" w:hAnsi="Times New Roman" w:cs="Times New Roman"/>
                <w:sz w:val="24"/>
                <w:szCs w:val="24"/>
              </w:rPr>
            </w:pPr>
          </w:p>
          <w:p w:rsidR="00B5625B" w:rsidRPr="00612301" w:rsidRDefault="00B5625B" w:rsidP="00B5625B">
            <w:pPr>
              <w:rPr>
                <w:rFonts w:ascii="Times New Roman" w:hAnsi="Times New Roman" w:cs="Times New Roman"/>
                <w:sz w:val="24"/>
                <w:szCs w:val="24"/>
              </w:rPr>
            </w:pPr>
            <w:r>
              <w:rPr>
                <w:rFonts w:ascii="Times New Roman" w:hAnsi="Times New Roman" w:cs="Times New Roman"/>
                <w:sz w:val="24"/>
                <w:szCs w:val="24"/>
              </w:rPr>
              <w:t>«   » ____________20    г.</w:t>
            </w:r>
          </w:p>
        </w:tc>
        <w:tc>
          <w:tcPr>
            <w:tcW w:w="3126" w:type="dxa"/>
          </w:tcPr>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 xml:space="preserve">Директор МБОУ г.Мценска «Средняя школа </w:t>
            </w:r>
            <w:r w:rsidRPr="00612301">
              <w:rPr>
                <w:rFonts w:ascii="Times New Roman" w:hAnsi="Times New Roman" w:cs="Times New Roman"/>
                <w:sz w:val="24"/>
                <w:szCs w:val="24"/>
              </w:rPr>
              <w:t>№9</w:t>
            </w:r>
            <w:r>
              <w:rPr>
                <w:rFonts w:ascii="Times New Roman" w:hAnsi="Times New Roman" w:cs="Times New Roman"/>
                <w:sz w:val="24"/>
                <w:szCs w:val="24"/>
              </w:rPr>
              <w:t>»</w:t>
            </w:r>
          </w:p>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Полякова В.В.</w:t>
            </w:r>
          </w:p>
          <w:p w:rsidR="00B5625B" w:rsidRPr="00612301" w:rsidRDefault="00B5625B" w:rsidP="00B5625B">
            <w:pPr>
              <w:jc w:val="center"/>
              <w:rPr>
                <w:rFonts w:ascii="Times New Roman" w:hAnsi="Times New Roman" w:cs="Times New Roman"/>
                <w:sz w:val="24"/>
                <w:szCs w:val="24"/>
              </w:rPr>
            </w:pPr>
            <w:r>
              <w:rPr>
                <w:rFonts w:ascii="Times New Roman" w:hAnsi="Times New Roman" w:cs="Times New Roman"/>
                <w:sz w:val="24"/>
                <w:szCs w:val="24"/>
              </w:rPr>
              <w:t xml:space="preserve">«   »_____ _________20    г. </w:t>
            </w:r>
          </w:p>
        </w:tc>
      </w:tr>
      <w:tr w:rsidR="00B5625B" w:rsidRPr="00612301" w:rsidTr="00B5625B">
        <w:tc>
          <w:tcPr>
            <w:tcW w:w="3715" w:type="dxa"/>
          </w:tcPr>
          <w:p w:rsidR="00B5625B" w:rsidRPr="00612301" w:rsidRDefault="00B5625B" w:rsidP="00B5625B">
            <w:pPr>
              <w:jc w:val="center"/>
              <w:rPr>
                <w:rFonts w:ascii="Times New Roman" w:hAnsi="Times New Roman" w:cs="Times New Roman"/>
                <w:sz w:val="24"/>
                <w:szCs w:val="24"/>
              </w:rPr>
            </w:pPr>
          </w:p>
        </w:tc>
        <w:tc>
          <w:tcPr>
            <w:tcW w:w="2976" w:type="dxa"/>
          </w:tcPr>
          <w:p w:rsidR="00B5625B" w:rsidRPr="00612301" w:rsidRDefault="00B5625B" w:rsidP="00B5625B">
            <w:pPr>
              <w:jc w:val="center"/>
              <w:rPr>
                <w:rFonts w:ascii="Times New Roman" w:hAnsi="Times New Roman" w:cs="Times New Roman"/>
                <w:sz w:val="24"/>
                <w:szCs w:val="24"/>
              </w:rPr>
            </w:pPr>
          </w:p>
        </w:tc>
        <w:tc>
          <w:tcPr>
            <w:tcW w:w="3126" w:type="dxa"/>
          </w:tcPr>
          <w:p w:rsidR="00B5625B" w:rsidRDefault="00B5625B" w:rsidP="00B5625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B5625B" w:rsidRPr="00612301" w:rsidRDefault="00B5625B" w:rsidP="00B5625B">
            <w:pPr>
              <w:jc w:val="center"/>
              <w:rPr>
                <w:rFonts w:ascii="Times New Roman" w:hAnsi="Times New Roman" w:cs="Times New Roman"/>
                <w:sz w:val="24"/>
                <w:szCs w:val="24"/>
              </w:rPr>
            </w:pPr>
          </w:p>
        </w:tc>
      </w:tr>
    </w:tbl>
    <w:p w:rsidR="00B5625B" w:rsidRPr="006F72DA" w:rsidRDefault="00B5625B" w:rsidP="00B5625B">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sidRPr="000B403D">
        <w:rPr>
          <w:rFonts w:ascii="Times New Roman" w:eastAsia="Times New Roman" w:hAnsi="Times New Roman" w:cs="Times New Roman"/>
          <w:b/>
          <w:bCs/>
          <w:i/>
          <w:color w:val="000000"/>
          <w:sz w:val="24"/>
          <w:szCs w:val="24"/>
          <w:lang w:eastAsia="ru-RU"/>
        </w:rPr>
        <w:t>Календарно-тематическое планирование</w:t>
      </w:r>
      <w:r>
        <w:rPr>
          <w:rFonts w:ascii="Times New Roman" w:eastAsia="Times New Roman" w:hAnsi="Times New Roman" w:cs="Times New Roman"/>
          <w:b/>
          <w:bCs/>
          <w:i/>
          <w:color w:val="000000"/>
          <w:sz w:val="24"/>
          <w:szCs w:val="24"/>
          <w:lang w:eastAsia="ru-RU"/>
        </w:rPr>
        <w:t xml:space="preserve"> курса «Биология» 11 класс профильный уровень (102 часа</w:t>
      </w:r>
      <w:r w:rsidRPr="006F72DA">
        <w:rPr>
          <w:rFonts w:ascii="Times New Roman" w:eastAsia="Times New Roman" w:hAnsi="Times New Roman" w:cs="Times New Roman"/>
          <w:b/>
          <w:bCs/>
          <w:i/>
          <w:color w:val="000000"/>
          <w:sz w:val="24"/>
          <w:szCs w:val="24"/>
          <w:lang w:eastAsia="ru-RU"/>
        </w:rPr>
        <w:t xml:space="preserve">) </w:t>
      </w:r>
    </w:p>
    <w:p w:rsidR="00B5625B" w:rsidRPr="006F72DA" w:rsidRDefault="00B5625B" w:rsidP="00B5625B">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УМК Теремов А.В., Петросова Р.А.</w:t>
      </w:r>
    </w:p>
    <w:p w:rsidR="00B5625B" w:rsidRPr="000B403D" w:rsidRDefault="00B5625B" w:rsidP="00B5625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6F72DA">
        <w:rPr>
          <w:rFonts w:ascii="Times New Roman" w:eastAsia="Times New Roman" w:hAnsi="Times New Roman" w:cs="Times New Roman"/>
          <w:b/>
          <w:bCs/>
          <w:i/>
          <w:color w:val="000000"/>
          <w:sz w:val="24"/>
          <w:szCs w:val="24"/>
          <w:lang w:eastAsia="ru-RU"/>
        </w:rPr>
        <w:t>Учебник.</w:t>
      </w:r>
      <w:r w:rsidRPr="000A54EC">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eastAsia="ru-RU"/>
        </w:rPr>
        <w:t xml:space="preserve">Теремов А.В., </w:t>
      </w:r>
      <w:r w:rsidR="00170AC1">
        <w:rPr>
          <w:rFonts w:ascii="Times New Roman" w:eastAsia="Times New Roman" w:hAnsi="Times New Roman" w:cs="Times New Roman"/>
          <w:b/>
          <w:bCs/>
          <w:i/>
          <w:color w:val="000000"/>
          <w:sz w:val="24"/>
          <w:szCs w:val="24"/>
          <w:lang w:eastAsia="ru-RU"/>
        </w:rPr>
        <w:t>Петросова Р.А. «Биология 11</w:t>
      </w:r>
      <w:r>
        <w:rPr>
          <w:rFonts w:ascii="Times New Roman" w:eastAsia="Times New Roman" w:hAnsi="Times New Roman" w:cs="Times New Roman"/>
          <w:b/>
          <w:bCs/>
          <w:i/>
          <w:color w:val="000000"/>
          <w:sz w:val="24"/>
          <w:szCs w:val="24"/>
          <w:lang w:eastAsia="ru-RU"/>
        </w:rPr>
        <w:t xml:space="preserve"> класс» изд. «Мнемозина</w:t>
      </w:r>
      <w:r w:rsidRPr="006F72DA">
        <w:rPr>
          <w:rFonts w:ascii="Times New Roman" w:eastAsia="Times New Roman" w:hAnsi="Times New Roman" w:cs="Times New Roman"/>
          <w:b/>
          <w:bCs/>
          <w:i/>
          <w:color w:val="000000"/>
          <w:sz w:val="24"/>
          <w:szCs w:val="24"/>
          <w:lang w:eastAsia="ru-RU"/>
        </w:rPr>
        <w:t>»</w:t>
      </w:r>
    </w:p>
    <w:p w:rsidR="00B5625B" w:rsidRDefault="00B5625B" w:rsidP="00B5625B">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5"/>
        <w:tblW w:w="0" w:type="auto"/>
        <w:tblInd w:w="-340" w:type="dxa"/>
        <w:tblLook w:val="04A0" w:firstRow="1" w:lastRow="0" w:firstColumn="1" w:lastColumn="0" w:noHBand="0" w:noVBand="1"/>
      </w:tblPr>
      <w:tblGrid>
        <w:gridCol w:w="546"/>
        <w:gridCol w:w="6095"/>
        <w:gridCol w:w="1418"/>
        <w:gridCol w:w="1355"/>
      </w:tblGrid>
      <w:tr w:rsidR="00B5625B" w:rsidRPr="00267286" w:rsidTr="00C27086">
        <w:tc>
          <w:tcPr>
            <w:tcW w:w="546" w:type="dxa"/>
          </w:tcPr>
          <w:p w:rsidR="00B5625B" w:rsidRPr="00267286" w:rsidRDefault="00B5625B" w:rsidP="00B5625B">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w:t>
            </w:r>
          </w:p>
        </w:tc>
        <w:tc>
          <w:tcPr>
            <w:tcW w:w="6095" w:type="dxa"/>
          </w:tcPr>
          <w:p w:rsidR="00B5625B" w:rsidRPr="00267286" w:rsidRDefault="00B5625B" w:rsidP="00B5625B">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Раздел. Тема урока</w:t>
            </w:r>
          </w:p>
        </w:tc>
        <w:tc>
          <w:tcPr>
            <w:tcW w:w="1418" w:type="dxa"/>
          </w:tcPr>
          <w:p w:rsidR="00B5625B" w:rsidRPr="00267286" w:rsidRDefault="00B5625B" w:rsidP="00B5625B">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Дата по плану</w:t>
            </w:r>
          </w:p>
        </w:tc>
        <w:tc>
          <w:tcPr>
            <w:tcW w:w="1355" w:type="dxa"/>
          </w:tcPr>
          <w:p w:rsidR="00B5625B" w:rsidRPr="00267286" w:rsidRDefault="00B5625B" w:rsidP="00B5625B">
            <w:pPr>
              <w:jc w:val="center"/>
              <w:rPr>
                <w:rFonts w:ascii="Times New Roman" w:eastAsia="Times New Roman" w:hAnsi="Times New Roman" w:cs="Times New Roman"/>
                <w:b/>
                <w:color w:val="000000"/>
                <w:lang w:eastAsia="ru-RU"/>
              </w:rPr>
            </w:pPr>
            <w:r w:rsidRPr="00267286">
              <w:rPr>
                <w:rFonts w:ascii="Times New Roman" w:eastAsia="Times New Roman" w:hAnsi="Times New Roman" w:cs="Times New Roman"/>
                <w:b/>
                <w:color w:val="000000"/>
                <w:lang w:eastAsia="ru-RU"/>
              </w:rPr>
              <w:t>Дата по факту</w:t>
            </w:r>
          </w:p>
        </w:tc>
      </w:tr>
      <w:tr w:rsidR="00A0203D" w:rsidRPr="00267286" w:rsidTr="00C27086">
        <w:tc>
          <w:tcPr>
            <w:tcW w:w="9414" w:type="dxa"/>
            <w:gridSpan w:val="4"/>
          </w:tcPr>
          <w:p w:rsidR="00A0203D" w:rsidRPr="00267286" w:rsidRDefault="00A0203D" w:rsidP="00A0203D">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Обобщающее повторение 3ч</w:t>
            </w:r>
          </w:p>
        </w:tc>
      </w:tr>
      <w:tr w:rsidR="00A0203D" w:rsidRPr="00267286" w:rsidTr="00C27086">
        <w:tc>
          <w:tcPr>
            <w:tcW w:w="546" w:type="dxa"/>
          </w:tcPr>
          <w:p w:rsidR="00A0203D" w:rsidRPr="00267286" w:rsidRDefault="00A0203D"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6095" w:type="dxa"/>
          </w:tcPr>
          <w:p w:rsidR="00A0203D" w:rsidRPr="00A0203D" w:rsidRDefault="00A0203D" w:rsidP="00A0203D">
            <w:pPr>
              <w:rPr>
                <w:rFonts w:ascii="Times New Roman" w:eastAsia="Times New Roman" w:hAnsi="Times New Roman" w:cs="Times New Roman"/>
                <w:color w:val="000000"/>
                <w:lang w:eastAsia="ru-RU"/>
              </w:rPr>
            </w:pPr>
            <w:r w:rsidRPr="00A0203D">
              <w:rPr>
                <w:rFonts w:ascii="Times New Roman" w:eastAsia="Times New Roman" w:hAnsi="Times New Roman" w:cs="Times New Roman"/>
                <w:color w:val="000000"/>
                <w:lang w:eastAsia="ru-RU"/>
              </w:rPr>
              <w:t xml:space="preserve">Повторение </w:t>
            </w:r>
          </w:p>
        </w:tc>
        <w:tc>
          <w:tcPr>
            <w:tcW w:w="1418" w:type="dxa"/>
          </w:tcPr>
          <w:p w:rsidR="00A0203D" w:rsidRPr="00267286" w:rsidRDefault="00A0203D" w:rsidP="00B5625B">
            <w:pPr>
              <w:jc w:val="center"/>
              <w:rPr>
                <w:rFonts w:ascii="Times New Roman" w:eastAsia="Times New Roman" w:hAnsi="Times New Roman" w:cs="Times New Roman"/>
                <w:b/>
                <w:color w:val="000000"/>
                <w:lang w:eastAsia="ru-RU"/>
              </w:rPr>
            </w:pPr>
          </w:p>
        </w:tc>
        <w:tc>
          <w:tcPr>
            <w:tcW w:w="1355" w:type="dxa"/>
          </w:tcPr>
          <w:p w:rsidR="00A0203D" w:rsidRPr="00267286" w:rsidRDefault="00A0203D" w:rsidP="00B5625B">
            <w:pPr>
              <w:jc w:val="center"/>
              <w:rPr>
                <w:rFonts w:ascii="Times New Roman" w:eastAsia="Times New Roman" w:hAnsi="Times New Roman" w:cs="Times New Roman"/>
                <w:b/>
                <w:color w:val="000000"/>
                <w:lang w:eastAsia="ru-RU"/>
              </w:rPr>
            </w:pPr>
          </w:p>
        </w:tc>
      </w:tr>
      <w:tr w:rsidR="00A0203D" w:rsidRPr="00267286" w:rsidTr="00C27086">
        <w:tc>
          <w:tcPr>
            <w:tcW w:w="546" w:type="dxa"/>
          </w:tcPr>
          <w:p w:rsidR="00A0203D" w:rsidRPr="00267286" w:rsidRDefault="00A0203D"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6095" w:type="dxa"/>
          </w:tcPr>
          <w:p w:rsidR="00A0203D" w:rsidRPr="00A0203D" w:rsidRDefault="00A0203D" w:rsidP="00A0203D">
            <w:pPr>
              <w:rPr>
                <w:rFonts w:ascii="Times New Roman" w:eastAsia="Times New Roman" w:hAnsi="Times New Roman" w:cs="Times New Roman"/>
                <w:color w:val="000000"/>
                <w:lang w:eastAsia="ru-RU"/>
              </w:rPr>
            </w:pPr>
            <w:r w:rsidRPr="00A0203D">
              <w:rPr>
                <w:rFonts w:ascii="Times New Roman" w:eastAsia="Times New Roman" w:hAnsi="Times New Roman" w:cs="Times New Roman"/>
                <w:color w:val="000000"/>
                <w:lang w:eastAsia="ru-RU"/>
              </w:rPr>
              <w:t xml:space="preserve">Повторение </w:t>
            </w:r>
          </w:p>
        </w:tc>
        <w:tc>
          <w:tcPr>
            <w:tcW w:w="1418" w:type="dxa"/>
          </w:tcPr>
          <w:p w:rsidR="00A0203D" w:rsidRPr="00267286" w:rsidRDefault="00A0203D" w:rsidP="00B5625B">
            <w:pPr>
              <w:jc w:val="center"/>
              <w:rPr>
                <w:rFonts w:ascii="Times New Roman" w:eastAsia="Times New Roman" w:hAnsi="Times New Roman" w:cs="Times New Roman"/>
                <w:b/>
                <w:color w:val="000000"/>
                <w:lang w:eastAsia="ru-RU"/>
              </w:rPr>
            </w:pPr>
          </w:p>
        </w:tc>
        <w:tc>
          <w:tcPr>
            <w:tcW w:w="1355" w:type="dxa"/>
          </w:tcPr>
          <w:p w:rsidR="00A0203D" w:rsidRPr="00267286" w:rsidRDefault="00A0203D" w:rsidP="00B5625B">
            <w:pPr>
              <w:jc w:val="center"/>
              <w:rPr>
                <w:rFonts w:ascii="Times New Roman" w:eastAsia="Times New Roman" w:hAnsi="Times New Roman" w:cs="Times New Roman"/>
                <w:b/>
                <w:color w:val="000000"/>
                <w:lang w:eastAsia="ru-RU"/>
              </w:rPr>
            </w:pPr>
          </w:p>
        </w:tc>
      </w:tr>
      <w:tr w:rsidR="00A0203D" w:rsidRPr="00267286" w:rsidTr="00C27086">
        <w:tc>
          <w:tcPr>
            <w:tcW w:w="546" w:type="dxa"/>
          </w:tcPr>
          <w:p w:rsidR="00A0203D" w:rsidRPr="00267286" w:rsidRDefault="00A0203D"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6095" w:type="dxa"/>
          </w:tcPr>
          <w:p w:rsidR="00A0203D" w:rsidRPr="00A0203D" w:rsidRDefault="00A0203D" w:rsidP="00A0203D">
            <w:pPr>
              <w:rPr>
                <w:rFonts w:ascii="Times New Roman" w:eastAsia="Times New Roman" w:hAnsi="Times New Roman" w:cs="Times New Roman"/>
                <w:color w:val="000000"/>
                <w:lang w:eastAsia="ru-RU"/>
              </w:rPr>
            </w:pPr>
            <w:r w:rsidRPr="00A0203D">
              <w:rPr>
                <w:rFonts w:ascii="Times New Roman" w:eastAsia="Times New Roman" w:hAnsi="Times New Roman" w:cs="Times New Roman"/>
                <w:color w:val="000000"/>
                <w:lang w:eastAsia="ru-RU"/>
              </w:rPr>
              <w:t>Входная контрольная работа</w:t>
            </w:r>
          </w:p>
        </w:tc>
        <w:tc>
          <w:tcPr>
            <w:tcW w:w="1418" w:type="dxa"/>
          </w:tcPr>
          <w:p w:rsidR="00A0203D" w:rsidRPr="00267286" w:rsidRDefault="00A0203D" w:rsidP="00B5625B">
            <w:pPr>
              <w:jc w:val="center"/>
              <w:rPr>
                <w:rFonts w:ascii="Times New Roman" w:eastAsia="Times New Roman" w:hAnsi="Times New Roman" w:cs="Times New Roman"/>
                <w:b/>
                <w:color w:val="000000"/>
                <w:lang w:eastAsia="ru-RU"/>
              </w:rPr>
            </w:pPr>
          </w:p>
        </w:tc>
        <w:tc>
          <w:tcPr>
            <w:tcW w:w="1355" w:type="dxa"/>
          </w:tcPr>
          <w:p w:rsidR="00A0203D" w:rsidRPr="00267286" w:rsidRDefault="00A0203D" w:rsidP="00B5625B">
            <w:pPr>
              <w:jc w:val="center"/>
              <w:rPr>
                <w:rFonts w:ascii="Times New Roman" w:eastAsia="Times New Roman" w:hAnsi="Times New Roman" w:cs="Times New Roman"/>
                <w:b/>
                <w:color w:val="000000"/>
                <w:lang w:eastAsia="ru-RU"/>
              </w:rPr>
            </w:pPr>
          </w:p>
        </w:tc>
      </w:tr>
      <w:tr w:rsidR="00B5625B" w:rsidRPr="00267286" w:rsidTr="00C27086">
        <w:tc>
          <w:tcPr>
            <w:tcW w:w="9414" w:type="dxa"/>
            <w:gridSpan w:val="4"/>
          </w:tcPr>
          <w:p w:rsidR="00B5625B" w:rsidRPr="00B5625B" w:rsidRDefault="00B5625B" w:rsidP="00B5625B">
            <w:pPr>
              <w:jc w:val="center"/>
              <w:rPr>
                <w:rFonts w:ascii="Times New Roman" w:eastAsia="Times New Roman" w:hAnsi="Times New Roman" w:cs="Times New Roman"/>
                <w:b/>
                <w:color w:val="000000"/>
                <w:lang w:eastAsia="ru-RU"/>
              </w:rPr>
            </w:pPr>
            <w:r w:rsidRPr="00B5625B">
              <w:rPr>
                <w:rFonts w:ascii="Times New Roman" w:eastAsia="Times New Roman" w:hAnsi="Times New Roman" w:cs="Times New Roman"/>
                <w:b/>
                <w:color w:val="000000"/>
                <w:sz w:val="24"/>
                <w:szCs w:val="24"/>
                <w:lang w:eastAsia="ru-RU"/>
              </w:rPr>
              <w:t xml:space="preserve">История </w:t>
            </w:r>
            <w:r w:rsidR="00A90CA7" w:rsidRPr="00B5625B">
              <w:rPr>
                <w:rFonts w:ascii="Times New Roman" w:eastAsia="Times New Roman" w:hAnsi="Times New Roman" w:cs="Times New Roman"/>
                <w:b/>
                <w:color w:val="000000"/>
                <w:sz w:val="24"/>
                <w:szCs w:val="24"/>
                <w:lang w:eastAsia="ru-RU"/>
              </w:rPr>
              <w:t>эволюционного учения</w:t>
            </w:r>
            <w:r w:rsidRPr="00B5625B">
              <w:rPr>
                <w:rFonts w:ascii="Times New Roman" w:eastAsia="Times New Roman" w:hAnsi="Times New Roman" w:cs="Times New Roman"/>
                <w:b/>
                <w:color w:val="000000"/>
                <w:sz w:val="24"/>
                <w:szCs w:val="24"/>
                <w:lang w:eastAsia="ru-RU"/>
              </w:rPr>
              <w:t xml:space="preserve"> </w:t>
            </w:r>
            <w:r w:rsidR="00A90CA7">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ч</w:t>
            </w:r>
          </w:p>
        </w:tc>
      </w:tr>
      <w:tr w:rsidR="00B5625B" w:rsidRPr="00267286" w:rsidTr="00C27086">
        <w:tc>
          <w:tcPr>
            <w:tcW w:w="546" w:type="dxa"/>
          </w:tcPr>
          <w:p w:rsidR="00B5625B" w:rsidRPr="00267286" w:rsidRDefault="00A0203D"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095" w:type="dxa"/>
          </w:tcPr>
          <w:p w:rsidR="00B5625B" w:rsidRPr="00267286" w:rsidRDefault="00B5625B" w:rsidP="00B5625B">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sz w:val="24"/>
                <w:szCs w:val="24"/>
                <w:lang w:eastAsia="ru-RU"/>
              </w:rPr>
              <w:t>Зарождение эволюционных представлений</w:t>
            </w:r>
            <w:r>
              <w:rPr>
                <w:rFonts w:ascii="Times New Roman" w:eastAsia="Times New Roman" w:hAnsi="Times New Roman" w:cs="Times New Roman"/>
                <w:color w:val="000000"/>
                <w:lang w:eastAsia="ru-RU"/>
              </w:rPr>
              <w:t>.</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Pr="00267286" w:rsidRDefault="00A0203D"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095" w:type="dxa"/>
          </w:tcPr>
          <w:p w:rsidR="00B5625B" w:rsidRPr="00267286" w:rsidRDefault="00B5625B"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Первые эволюционные концепции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Pr="00267286" w:rsidRDefault="00A0203D"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095" w:type="dxa"/>
          </w:tcPr>
          <w:p w:rsidR="00B5625B" w:rsidRPr="00267286" w:rsidRDefault="00A0203D"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Предпосылки возникновения дарвинизма.</w:t>
            </w:r>
            <w:r w:rsidR="00A90CA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095" w:type="dxa"/>
          </w:tcPr>
          <w:p w:rsidR="00A90CA7" w:rsidRDefault="00A90CA7"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Эволюция культурных форм организмов (по Дарвину)</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095" w:type="dxa"/>
          </w:tcPr>
          <w:p w:rsidR="00A90CA7" w:rsidRDefault="00A90CA7"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Эволюция видов в природе (по Дарвину)</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095" w:type="dxa"/>
          </w:tcPr>
          <w:p w:rsidR="00A90CA7" w:rsidRDefault="00A90CA7"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эволюционной теории Ч.Дарвина</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095" w:type="dxa"/>
          </w:tcPr>
          <w:p w:rsidR="00A90CA7" w:rsidRDefault="00A90CA7"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267286" w:rsidRDefault="00A90CA7"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Микроэволюция 9ч</w:t>
            </w:r>
          </w:p>
        </w:tc>
      </w:tr>
      <w:tr w:rsidR="00B5625B" w:rsidRPr="00267286" w:rsidTr="00C27086">
        <w:tc>
          <w:tcPr>
            <w:tcW w:w="546" w:type="dxa"/>
          </w:tcPr>
          <w:p w:rsidR="00B5625B" w:rsidRPr="00267286"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095" w:type="dxa"/>
          </w:tcPr>
          <w:p w:rsidR="00B5625B" w:rsidRPr="00267286" w:rsidRDefault="00A90CA7" w:rsidP="00A90CA7">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lang w:eastAsia="ru-RU"/>
              </w:rPr>
              <w:t>Генетические основы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095" w:type="dxa"/>
          </w:tcPr>
          <w:p w:rsidR="00A90CA7" w:rsidRPr="002855FE"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Решение биологических задач</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Движущие силы эволюции</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Естественный отбор</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Формы естественного отбора</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Приспособленность организмов</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его критерии и структура</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A90CA7" w:rsidRPr="00267286" w:rsidTr="00C27086">
        <w:tc>
          <w:tcPr>
            <w:tcW w:w="546" w:type="dxa"/>
          </w:tcPr>
          <w:p w:rsidR="00A90CA7"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095" w:type="dxa"/>
          </w:tcPr>
          <w:p w:rsidR="00A90CA7" w:rsidRDefault="00A90CA7" w:rsidP="00A90CA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Видообразование</w:t>
            </w:r>
          </w:p>
        </w:tc>
        <w:tc>
          <w:tcPr>
            <w:tcW w:w="1418" w:type="dxa"/>
          </w:tcPr>
          <w:p w:rsidR="00A90CA7" w:rsidRPr="00267286" w:rsidRDefault="00A90CA7" w:rsidP="00B5625B">
            <w:pPr>
              <w:jc w:val="center"/>
              <w:rPr>
                <w:rFonts w:ascii="Times New Roman" w:eastAsia="Times New Roman" w:hAnsi="Times New Roman" w:cs="Times New Roman"/>
                <w:color w:val="000000"/>
                <w:lang w:eastAsia="ru-RU"/>
              </w:rPr>
            </w:pPr>
          </w:p>
        </w:tc>
        <w:tc>
          <w:tcPr>
            <w:tcW w:w="1355" w:type="dxa"/>
          </w:tcPr>
          <w:p w:rsidR="00A90CA7" w:rsidRPr="00267286" w:rsidRDefault="00A90CA7"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095" w:type="dxa"/>
          </w:tcPr>
          <w:p w:rsidR="00B5625B" w:rsidRDefault="00A90CA7"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7359BA" w:rsidRDefault="00A90CA7" w:rsidP="00A90CA7">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Макроэволюция 7ч</w:t>
            </w: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Палеонтологические и биогеографические методы изучения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Эмбриологические и сравнительно-морфологические методы изучения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Молекулярно-биохимические, генетические и математические методы изучения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Направления и пути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90CA7"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Формы направленной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Общие закономерности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6095" w:type="dxa"/>
          </w:tcPr>
          <w:p w:rsidR="00B5625B" w:rsidRDefault="00A109AC"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7359BA" w:rsidRDefault="00A109AC"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Возникновение и развитие жизни на Земле 12ч</w:t>
            </w: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6095" w:type="dxa"/>
          </w:tcPr>
          <w:p w:rsidR="00B5625B" w:rsidRDefault="00A109AC" w:rsidP="00B5625B">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lang w:eastAsia="ru-RU"/>
              </w:rPr>
              <w:t>Гипотезы и теории возникновения жизни на Земле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6095" w:type="dxa"/>
          </w:tcPr>
          <w:p w:rsidR="00B5625B" w:rsidRDefault="00A109AC" w:rsidP="00A109AC">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lang w:eastAsia="ru-RU"/>
              </w:rPr>
              <w:t>Основные этапы неорганической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Начало неорганической эволюции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Формирование надцарств организмов</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30</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Основные этапы эволюции растительного мира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Основные этапы эволюции животного мира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Земли и методы её изучения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жизни в архее и протерозое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A109AC" w:rsidRPr="00267286" w:rsidTr="00C27086">
        <w:tc>
          <w:tcPr>
            <w:tcW w:w="546" w:type="dxa"/>
          </w:tcPr>
          <w:p w:rsidR="00A109AC"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6095" w:type="dxa"/>
          </w:tcPr>
          <w:p w:rsidR="00A109AC"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жизни в палеозое</w:t>
            </w:r>
          </w:p>
        </w:tc>
        <w:tc>
          <w:tcPr>
            <w:tcW w:w="1418" w:type="dxa"/>
          </w:tcPr>
          <w:p w:rsidR="00A109AC" w:rsidRPr="00267286" w:rsidRDefault="00A109AC" w:rsidP="00B5625B">
            <w:pPr>
              <w:jc w:val="center"/>
              <w:rPr>
                <w:rFonts w:ascii="Times New Roman" w:eastAsia="Times New Roman" w:hAnsi="Times New Roman" w:cs="Times New Roman"/>
                <w:color w:val="000000"/>
                <w:lang w:eastAsia="ru-RU"/>
              </w:rPr>
            </w:pPr>
          </w:p>
        </w:tc>
        <w:tc>
          <w:tcPr>
            <w:tcW w:w="1355" w:type="dxa"/>
          </w:tcPr>
          <w:p w:rsidR="00A109AC" w:rsidRPr="00267286" w:rsidRDefault="00A109AC" w:rsidP="00B5625B">
            <w:pPr>
              <w:jc w:val="center"/>
              <w:rPr>
                <w:rFonts w:ascii="Times New Roman" w:eastAsia="Times New Roman" w:hAnsi="Times New Roman" w:cs="Times New Roman"/>
                <w:color w:val="000000"/>
                <w:lang w:eastAsia="ru-RU"/>
              </w:rPr>
            </w:pPr>
          </w:p>
        </w:tc>
      </w:tr>
      <w:tr w:rsidR="00A109AC" w:rsidRPr="00267286" w:rsidTr="00C27086">
        <w:tc>
          <w:tcPr>
            <w:tcW w:w="546" w:type="dxa"/>
          </w:tcPr>
          <w:p w:rsidR="00A109AC"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6095" w:type="dxa"/>
          </w:tcPr>
          <w:p w:rsidR="00A109AC"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жизни в мезозое и кайнозое</w:t>
            </w:r>
          </w:p>
        </w:tc>
        <w:tc>
          <w:tcPr>
            <w:tcW w:w="1418" w:type="dxa"/>
          </w:tcPr>
          <w:p w:rsidR="00A109AC" w:rsidRPr="00267286" w:rsidRDefault="00A109AC" w:rsidP="00B5625B">
            <w:pPr>
              <w:jc w:val="center"/>
              <w:rPr>
                <w:rFonts w:ascii="Times New Roman" w:eastAsia="Times New Roman" w:hAnsi="Times New Roman" w:cs="Times New Roman"/>
                <w:color w:val="000000"/>
                <w:lang w:eastAsia="ru-RU"/>
              </w:rPr>
            </w:pPr>
          </w:p>
        </w:tc>
        <w:tc>
          <w:tcPr>
            <w:tcW w:w="1355" w:type="dxa"/>
          </w:tcPr>
          <w:p w:rsidR="00A109AC" w:rsidRPr="00267286" w:rsidRDefault="00A109AC" w:rsidP="00B5625B">
            <w:pPr>
              <w:jc w:val="center"/>
              <w:rPr>
                <w:rFonts w:ascii="Times New Roman" w:eastAsia="Times New Roman" w:hAnsi="Times New Roman" w:cs="Times New Roman"/>
                <w:color w:val="000000"/>
                <w:lang w:eastAsia="ru-RU"/>
              </w:rPr>
            </w:pPr>
          </w:p>
        </w:tc>
      </w:tr>
      <w:tr w:rsidR="00A109AC" w:rsidRPr="00267286" w:rsidTr="00C27086">
        <w:tc>
          <w:tcPr>
            <w:tcW w:w="546" w:type="dxa"/>
          </w:tcPr>
          <w:p w:rsidR="00A109AC"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6095" w:type="dxa"/>
          </w:tcPr>
          <w:p w:rsidR="00A109AC"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Современная система органического мира</w:t>
            </w:r>
          </w:p>
        </w:tc>
        <w:tc>
          <w:tcPr>
            <w:tcW w:w="1418" w:type="dxa"/>
          </w:tcPr>
          <w:p w:rsidR="00A109AC" w:rsidRPr="00267286" w:rsidRDefault="00A109AC" w:rsidP="00B5625B">
            <w:pPr>
              <w:jc w:val="center"/>
              <w:rPr>
                <w:rFonts w:ascii="Times New Roman" w:eastAsia="Times New Roman" w:hAnsi="Times New Roman" w:cs="Times New Roman"/>
                <w:color w:val="000000"/>
                <w:lang w:eastAsia="ru-RU"/>
              </w:rPr>
            </w:pPr>
          </w:p>
        </w:tc>
        <w:tc>
          <w:tcPr>
            <w:tcW w:w="1355" w:type="dxa"/>
          </w:tcPr>
          <w:p w:rsidR="00A109AC" w:rsidRPr="00267286" w:rsidRDefault="00A109AC" w:rsidP="00B5625B">
            <w:pPr>
              <w:jc w:val="center"/>
              <w:rPr>
                <w:rFonts w:ascii="Times New Roman" w:eastAsia="Times New Roman" w:hAnsi="Times New Roman" w:cs="Times New Roman"/>
                <w:color w:val="000000"/>
                <w:lang w:eastAsia="ru-RU"/>
              </w:rPr>
            </w:pPr>
          </w:p>
        </w:tc>
      </w:tr>
      <w:tr w:rsidR="00A109AC" w:rsidRPr="00267286" w:rsidTr="00C27086">
        <w:tc>
          <w:tcPr>
            <w:tcW w:w="546" w:type="dxa"/>
          </w:tcPr>
          <w:p w:rsidR="00A109AC" w:rsidRDefault="00A109AC"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6095" w:type="dxa"/>
          </w:tcPr>
          <w:p w:rsidR="00A109AC"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A109AC" w:rsidRPr="00267286" w:rsidRDefault="00A109AC" w:rsidP="00B5625B">
            <w:pPr>
              <w:jc w:val="center"/>
              <w:rPr>
                <w:rFonts w:ascii="Times New Roman" w:eastAsia="Times New Roman" w:hAnsi="Times New Roman" w:cs="Times New Roman"/>
                <w:color w:val="000000"/>
                <w:lang w:eastAsia="ru-RU"/>
              </w:rPr>
            </w:pPr>
          </w:p>
        </w:tc>
        <w:tc>
          <w:tcPr>
            <w:tcW w:w="1355" w:type="dxa"/>
          </w:tcPr>
          <w:p w:rsidR="00A109AC" w:rsidRPr="00267286" w:rsidRDefault="00A109AC"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4773A2" w:rsidRDefault="00125511"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Человек – биосоциальная система 11 ч</w:t>
            </w: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6095" w:type="dxa"/>
          </w:tcPr>
          <w:p w:rsidR="00B5625B" w:rsidRDefault="00125511" w:rsidP="00B5625B">
            <w:pPr>
              <w:rPr>
                <w:rFonts w:ascii="Times New Roman" w:eastAsia="Times New Roman" w:hAnsi="Times New Roman" w:cs="Times New Roman"/>
                <w:color w:val="000000"/>
                <w:lang w:eastAsia="ru-RU"/>
              </w:rPr>
            </w:pPr>
            <w:r w:rsidRPr="002855FE">
              <w:rPr>
                <w:rFonts w:ascii="Times New Roman" w:eastAsia="Times New Roman" w:hAnsi="Times New Roman" w:cs="Times New Roman"/>
                <w:color w:val="000000"/>
                <w:lang w:eastAsia="ru-RU"/>
              </w:rPr>
              <w:t>Антропология – наука о человеке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Становление представлений о происхождении человека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Сходство человека и животных</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Отличия человека от животных</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Движущие силы антропогенеза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Основные стадии антропогенеза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Эволюция современного человека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6095" w:type="dxa"/>
          </w:tcPr>
          <w:p w:rsidR="00B5625B" w:rsidRDefault="00125511"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Человеческие расы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Приспособление человека к разным условиям среды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Человек как часть природы и общества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125511"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9932BF" w:rsidRDefault="003E6C05"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Экология – наука о надорганизменных средах 2ч</w:t>
            </w: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Зарождение и развитие экологии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Методы экологии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3E6C05" w:rsidRPr="00267286" w:rsidTr="00C27086">
        <w:tc>
          <w:tcPr>
            <w:tcW w:w="9414" w:type="dxa"/>
            <w:gridSpan w:val="4"/>
          </w:tcPr>
          <w:p w:rsidR="003E6C05" w:rsidRPr="003E6C05" w:rsidRDefault="003E6C05" w:rsidP="00B5625B">
            <w:pPr>
              <w:jc w:val="center"/>
              <w:rPr>
                <w:rFonts w:ascii="Times New Roman" w:eastAsia="Times New Roman" w:hAnsi="Times New Roman" w:cs="Times New Roman"/>
                <w:b/>
                <w:color w:val="000000"/>
                <w:lang w:eastAsia="ru-RU"/>
              </w:rPr>
            </w:pPr>
            <w:r w:rsidRPr="003E6C05">
              <w:rPr>
                <w:rFonts w:ascii="Times New Roman" w:eastAsia="Times New Roman" w:hAnsi="Times New Roman" w:cs="Times New Roman"/>
                <w:b/>
                <w:color w:val="000000"/>
                <w:lang w:eastAsia="ru-RU"/>
              </w:rPr>
              <w:t>Организмы и среда обитания 11ч</w:t>
            </w: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Среды обитания организмов</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Экологические факторы и закономерности их действия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Свет как экологический фактор</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Температура как экологический фактор</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6095" w:type="dxa"/>
          </w:tcPr>
          <w:p w:rsidR="00B5625B"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Влажность как экологический фактор</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6095" w:type="dxa"/>
          </w:tcPr>
          <w:p w:rsidR="003E6C05"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Газовый и ионный состав среды. Почва и рельеф. Погодные и климатические факторы</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6095" w:type="dxa"/>
          </w:tcPr>
          <w:p w:rsidR="003E6C05" w:rsidRDefault="003E6C05"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Биологические ритмы. Приспособления организмов к сезонным </w:t>
            </w:r>
            <w:r w:rsidR="009339F0">
              <w:rPr>
                <w:rFonts w:ascii="Times New Roman" w:eastAsia="Times New Roman" w:hAnsi="Times New Roman" w:cs="Times New Roman"/>
                <w:color w:val="000000"/>
                <w:lang w:eastAsia="ru-RU"/>
              </w:rPr>
              <w:t>изменениям условий среды</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6095" w:type="dxa"/>
          </w:tcPr>
          <w:p w:rsidR="003E6C05" w:rsidRDefault="009339F0"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Жизненные формы организмов</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6095" w:type="dxa"/>
          </w:tcPr>
          <w:p w:rsidR="003E6C05" w:rsidRDefault="009339F0"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Биотические взаимодействия. Конкуренция. Хищничество. Паразитизм</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095" w:type="dxa"/>
          </w:tcPr>
          <w:p w:rsidR="003E6C05" w:rsidRDefault="009339F0"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Мутуализм, Комменсализм. Аменсализм. Нейтрализм.</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3E6C05" w:rsidRPr="00267286" w:rsidTr="00C27086">
        <w:tc>
          <w:tcPr>
            <w:tcW w:w="546" w:type="dxa"/>
          </w:tcPr>
          <w:p w:rsidR="003E6C05" w:rsidRDefault="003E6C05"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6095" w:type="dxa"/>
          </w:tcPr>
          <w:p w:rsidR="003E6C05" w:rsidRDefault="009339F0"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Обобщающее повторение темы</w:t>
            </w:r>
          </w:p>
        </w:tc>
        <w:tc>
          <w:tcPr>
            <w:tcW w:w="1418" w:type="dxa"/>
          </w:tcPr>
          <w:p w:rsidR="003E6C05" w:rsidRPr="00267286" w:rsidRDefault="003E6C05" w:rsidP="00B5625B">
            <w:pPr>
              <w:jc w:val="center"/>
              <w:rPr>
                <w:rFonts w:ascii="Times New Roman" w:eastAsia="Times New Roman" w:hAnsi="Times New Roman" w:cs="Times New Roman"/>
                <w:color w:val="000000"/>
                <w:lang w:eastAsia="ru-RU"/>
              </w:rPr>
            </w:pPr>
          </w:p>
        </w:tc>
        <w:tc>
          <w:tcPr>
            <w:tcW w:w="1355" w:type="dxa"/>
          </w:tcPr>
          <w:p w:rsidR="003E6C05" w:rsidRPr="00267286" w:rsidRDefault="003E6C05"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9928E8" w:rsidRDefault="009339F0"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Экологическая характеристика вида и популяции 5ч</w:t>
            </w: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6095" w:type="dxa"/>
          </w:tcPr>
          <w:p w:rsidR="00B5625B" w:rsidRDefault="009339F0" w:rsidP="00B562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Экологическая ниша вида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6095" w:type="dxa"/>
          </w:tcPr>
          <w:p w:rsidR="00B5625B" w:rsidRPr="002855FE"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Экологические характеристики популяции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Экологическая структура популяции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Динамика популяции и её регуляция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 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9339F0" w:rsidRPr="00267286" w:rsidTr="00C27086">
        <w:tc>
          <w:tcPr>
            <w:tcW w:w="9414" w:type="dxa"/>
            <w:gridSpan w:val="4"/>
          </w:tcPr>
          <w:p w:rsidR="009339F0" w:rsidRPr="009339F0" w:rsidRDefault="009339F0" w:rsidP="00B5625B">
            <w:pPr>
              <w:jc w:val="center"/>
              <w:rPr>
                <w:rFonts w:ascii="Times New Roman" w:eastAsia="Times New Roman" w:hAnsi="Times New Roman" w:cs="Times New Roman"/>
                <w:b/>
                <w:color w:val="000000"/>
                <w:lang w:eastAsia="ru-RU"/>
              </w:rPr>
            </w:pPr>
            <w:r w:rsidRPr="009339F0">
              <w:rPr>
                <w:rFonts w:ascii="Times New Roman" w:eastAsia="Times New Roman" w:hAnsi="Times New Roman" w:cs="Times New Roman"/>
                <w:b/>
                <w:color w:val="000000"/>
                <w:sz w:val="24"/>
                <w:szCs w:val="24"/>
                <w:lang w:eastAsia="ru-RU"/>
              </w:rPr>
              <w:t>Сообщества и экологические системы 8ч</w:t>
            </w: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Сообщества организмов: структуры и связи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Экосистемы. Круговорот веществ и поток энергии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показатели экосистемы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6095" w:type="dxa"/>
          </w:tcPr>
          <w:p w:rsidR="00B5625B" w:rsidRDefault="009339F0"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Свойства биогеоценозов и динамика сообществ</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6095" w:type="dxa"/>
          </w:tcPr>
          <w:p w:rsidR="00B5625B"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экосистемы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095" w:type="dxa"/>
          </w:tcPr>
          <w:p w:rsidR="00B5625B"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Антропогенные экосистемы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9339F0" w:rsidRPr="00267286" w:rsidTr="00C27086">
        <w:tc>
          <w:tcPr>
            <w:tcW w:w="546" w:type="dxa"/>
          </w:tcPr>
          <w:p w:rsidR="009339F0"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6095" w:type="dxa"/>
          </w:tcPr>
          <w:p w:rsidR="009339F0"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Биоразнообразие – основа устойчивости сообществ</w:t>
            </w:r>
          </w:p>
        </w:tc>
        <w:tc>
          <w:tcPr>
            <w:tcW w:w="1418" w:type="dxa"/>
          </w:tcPr>
          <w:p w:rsidR="009339F0" w:rsidRPr="00267286" w:rsidRDefault="009339F0" w:rsidP="00B5625B">
            <w:pPr>
              <w:jc w:val="center"/>
              <w:rPr>
                <w:rFonts w:ascii="Times New Roman" w:eastAsia="Times New Roman" w:hAnsi="Times New Roman" w:cs="Times New Roman"/>
                <w:color w:val="000000"/>
                <w:lang w:eastAsia="ru-RU"/>
              </w:rPr>
            </w:pPr>
          </w:p>
        </w:tc>
        <w:tc>
          <w:tcPr>
            <w:tcW w:w="1355" w:type="dxa"/>
          </w:tcPr>
          <w:p w:rsidR="009339F0" w:rsidRPr="00267286" w:rsidRDefault="009339F0" w:rsidP="00B5625B">
            <w:pPr>
              <w:jc w:val="center"/>
              <w:rPr>
                <w:rFonts w:ascii="Times New Roman" w:eastAsia="Times New Roman" w:hAnsi="Times New Roman" w:cs="Times New Roman"/>
                <w:color w:val="000000"/>
                <w:lang w:eastAsia="ru-RU"/>
              </w:rPr>
            </w:pPr>
          </w:p>
        </w:tc>
      </w:tr>
      <w:tr w:rsidR="009339F0" w:rsidRPr="00267286" w:rsidTr="00C27086">
        <w:tc>
          <w:tcPr>
            <w:tcW w:w="546" w:type="dxa"/>
          </w:tcPr>
          <w:p w:rsidR="009339F0" w:rsidRDefault="009339F0"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6095" w:type="dxa"/>
          </w:tcPr>
          <w:p w:rsidR="009339F0"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 темы</w:t>
            </w:r>
          </w:p>
        </w:tc>
        <w:tc>
          <w:tcPr>
            <w:tcW w:w="1418" w:type="dxa"/>
          </w:tcPr>
          <w:p w:rsidR="009339F0" w:rsidRPr="00267286" w:rsidRDefault="009339F0" w:rsidP="00B5625B">
            <w:pPr>
              <w:jc w:val="center"/>
              <w:rPr>
                <w:rFonts w:ascii="Times New Roman" w:eastAsia="Times New Roman" w:hAnsi="Times New Roman" w:cs="Times New Roman"/>
                <w:color w:val="000000"/>
                <w:lang w:eastAsia="ru-RU"/>
              </w:rPr>
            </w:pPr>
          </w:p>
        </w:tc>
        <w:tc>
          <w:tcPr>
            <w:tcW w:w="1355" w:type="dxa"/>
          </w:tcPr>
          <w:p w:rsidR="009339F0" w:rsidRPr="00267286" w:rsidRDefault="009339F0"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456D6E" w:rsidRDefault="00DD7F36"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Биосфера –глобальная экосистема 4ч</w:t>
            </w:r>
          </w:p>
        </w:tc>
      </w:tr>
      <w:tr w:rsidR="00B5625B" w:rsidRPr="00267286" w:rsidTr="00C27086">
        <w:tc>
          <w:tcPr>
            <w:tcW w:w="546" w:type="dxa"/>
          </w:tcPr>
          <w:p w:rsidR="00B5625B"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75</w:t>
            </w:r>
          </w:p>
        </w:tc>
        <w:tc>
          <w:tcPr>
            <w:tcW w:w="6095" w:type="dxa"/>
          </w:tcPr>
          <w:p w:rsidR="00B5625B"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Биосфера- живая оболочка Земли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DD7F36" w:rsidRPr="00267286" w:rsidTr="00C27086">
        <w:tc>
          <w:tcPr>
            <w:tcW w:w="546" w:type="dxa"/>
          </w:tcPr>
          <w:p w:rsidR="00DD7F36"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6095" w:type="dxa"/>
          </w:tcPr>
          <w:p w:rsidR="00DD7F36"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Закономерности существования биосферы</w:t>
            </w:r>
          </w:p>
        </w:tc>
        <w:tc>
          <w:tcPr>
            <w:tcW w:w="1418" w:type="dxa"/>
          </w:tcPr>
          <w:p w:rsidR="00DD7F36" w:rsidRPr="00267286" w:rsidRDefault="00DD7F36" w:rsidP="00B5625B">
            <w:pPr>
              <w:jc w:val="center"/>
              <w:rPr>
                <w:rFonts w:ascii="Times New Roman" w:eastAsia="Times New Roman" w:hAnsi="Times New Roman" w:cs="Times New Roman"/>
                <w:color w:val="000000"/>
                <w:lang w:eastAsia="ru-RU"/>
              </w:rPr>
            </w:pPr>
          </w:p>
        </w:tc>
        <w:tc>
          <w:tcPr>
            <w:tcW w:w="1355" w:type="dxa"/>
          </w:tcPr>
          <w:p w:rsidR="00DD7F36" w:rsidRPr="00267286" w:rsidRDefault="00DD7F36" w:rsidP="00B5625B">
            <w:pPr>
              <w:jc w:val="center"/>
              <w:rPr>
                <w:rFonts w:ascii="Times New Roman" w:eastAsia="Times New Roman" w:hAnsi="Times New Roman" w:cs="Times New Roman"/>
                <w:color w:val="000000"/>
                <w:lang w:eastAsia="ru-RU"/>
              </w:rPr>
            </w:pPr>
          </w:p>
        </w:tc>
      </w:tr>
      <w:tr w:rsidR="00DD7F36" w:rsidRPr="00267286" w:rsidTr="00C27086">
        <w:tc>
          <w:tcPr>
            <w:tcW w:w="546" w:type="dxa"/>
          </w:tcPr>
          <w:p w:rsidR="00DD7F36"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6095" w:type="dxa"/>
          </w:tcPr>
          <w:p w:rsidR="00DD7F36"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биомы Земли</w:t>
            </w:r>
          </w:p>
        </w:tc>
        <w:tc>
          <w:tcPr>
            <w:tcW w:w="1418" w:type="dxa"/>
          </w:tcPr>
          <w:p w:rsidR="00DD7F36" w:rsidRPr="00267286" w:rsidRDefault="00DD7F36" w:rsidP="00B5625B">
            <w:pPr>
              <w:jc w:val="center"/>
              <w:rPr>
                <w:rFonts w:ascii="Times New Roman" w:eastAsia="Times New Roman" w:hAnsi="Times New Roman" w:cs="Times New Roman"/>
                <w:color w:val="000000"/>
                <w:lang w:eastAsia="ru-RU"/>
              </w:rPr>
            </w:pPr>
          </w:p>
        </w:tc>
        <w:tc>
          <w:tcPr>
            <w:tcW w:w="1355" w:type="dxa"/>
          </w:tcPr>
          <w:p w:rsidR="00DD7F36" w:rsidRPr="00267286" w:rsidRDefault="00DD7F36" w:rsidP="00B5625B">
            <w:pPr>
              <w:jc w:val="center"/>
              <w:rPr>
                <w:rFonts w:ascii="Times New Roman" w:eastAsia="Times New Roman" w:hAnsi="Times New Roman" w:cs="Times New Roman"/>
                <w:color w:val="000000"/>
                <w:lang w:eastAsia="ru-RU"/>
              </w:rPr>
            </w:pPr>
          </w:p>
        </w:tc>
      </w:tr>
      <w:tr w:rsidR="00DD7F36" w:rsidRPr="00267286" w:rsidTr="00C27086">
        <w:tc>
          <w:tcPr>
            <w:tcW w:w="546" w:type="dxa"/>
          </w:tcPr>
          <w:p w:rsidR="00DD7F36"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c>
          <w:tcPr>
            <w:tcW w:w="6095" w:type="dxa"/>
          </w:tcPr>
          <w:p w:rsidR="00DD7F36"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 темы</w:t>
            </w:r>
          </w:p>
        </w:tc>
        <w:tc>
          <w:tcPr>
            <w:tcW w:w="1418" w:type="dxa"/>
          </w:tcPr>
          <w:p w:rsidR="00DD7F36" w:rsidRPr="00267286" w:rsidRDefault="00DD7F36" w:rsidP="00B5625B">
            <w:pPr>
              <w:jc w:val="center"/>
              <w:rPr>
                <w:rFonts w:ascii="Times New Roman" w:eastAsia="Times New Roman" w:hAnsi="Times New Roman" w:cs="Times New Roman"/>
                <w:color w:val="000000"/>
                <w:lang w:eastAsia="ru-RU"/>
              </w:rPr>
            </w:pPr>
          </w:p>
        </w:tc>
        <w:tc>
          <w:tcPr>
            <w:tcW w:w="1355" w:type="dxa"/>
          </w:tcPr>
          <w:p w:rsidR="00DD7F36" w:rsidRPr="00267286" w:rsidRDefault="00DD7F36" w:rsidP="00B5625B">
            <w:pPr>
              <w:jc w:val="center"/>
              <w:rPr>
                <w:rFonts w:ascii="Times New Roman" w:eastAsia="Times New Roman" w:hAnsi="Times New Roman" w:cs="Times New Roman"/>
                <w:color w:val="000000"/>
                <w:lang w:eastAsia="ru-RU"/>
              </w:rPr>
            </w:pPr>
          </w:p>
        </w:tc>
      </w:tr>
      <w:tr w:rsidR="00DD7F36" w:rsidRPr="00267286" w:rsidTr="00C27086">
        <w:tc>
          <w:tcPr>
            <w:tcW w:w="9414" w:type="dxa"/>
            <w:gridSpan w:val="4"/>
          </w:tcPr>
          <w:p w:rsidR="00DD7F36" w:rsidRPr="00DD7F36" w:rsidRDefault="00DD7F36" w:rsidP="00B5625B">
            <w:pPr>
              <w:jc w:val="center"/>
              <w:rPr>
                <w:rFonts w:ascii="Times New Roman" w:eastAsia="Times New Roman" w:hAnsi="Times New Roman" w:cs="Times New Roman"/>
                <w:b/>
                <w:color w:val="000000"/>
                <w:lang w:eastAsia="ru-RU"/>
              </w:rPr>
            </w:pPr>
            <w:r w:rsidRPr="00DD7F36">
              <w:rPr>
                <w:rFonts w:ascii="Times New Roman" w:eastAsia="Times New Roman" w:hAnsi="Times New Roman" w:cs="Times New Roman"/>
                <w:b/>
                <w:color w:val="000000"/>
                <w:sz w:val="24"/>
                <w:szCs w:val="24"/>
                <w:lang w:eastAsia="ru-RU"/>
              </w:rPr>
              <w:t>Человек и окружающая среда 8ч</w:t>
            </w:r>
          </w:p>
        </w:tc>
      </w:tr>
      <w:tr w:rsidR="00DD7F36" w:rsidRPr="00267286" w:rsidTr="00C27086">
        <w:tc>
          <w:tcPr>
            <w:tcW w:w="546" w:type="dxa"/>
          </w:tcPr>
          <w:p w:rsidR="00DD7F36"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6095" w:type="dxa"/>
          </w:tcPr>
          <w:p w:rsidR="00DD7F36"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Человечество в биосфере Земли</w:t>
            </w:r>
          </w:p>
        </w:tc>
        <w:tc>
          <w:tcPr>
            <w:tcW w:w="1418" w:type="dxa"/>
          </w:tcPr>
          <w:p w:rsidR="00DD7F36" w:rsidRPr="00267286" w:rsidRDefault="00DD7F36" w:rsidP="00B5625B">
            <w:pPr>
              <w:jc w:val="center"/>
              <w:rPr>
                <w:rFonts w:ascii="Times New Roman" w:eastAsia="Times New Roman" w:hAnsi="Times New Roman" w:cs="Times New Roman"/>
                <w:color w:val="000000"/>
                <w:lang w:eastAsia="ru-RU"/>
              </w:rPr>
            </w:pPr>
          </w:p>
        </w:tc>
        <w:tc>
          <w:tcPr>
            <w:tcW w:w="1355" w:type="dxa"/>
          </w:tcPr>
          <w:p w:rsidR="00DD7F36" w:rsidRPr="00267286" w:rsidRDefault="00DD7F36"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6095" w:type="dxa"/>
          </w:tcPr>
          <w:p w:rsidR="00B5625B" w:rsidRPr="002855FE"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Загрязнение воздушной среды. Охрана воздуха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6095" w:type="dxa"/>
          </w:tcPr>
          <w:p w:rsidR="00B5625B" w:rsidRPr="002855FE"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Загрязнение водной среды. Охрана водных ресурсов</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DD7F3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6095" w:type="dxa"/>
          </w:tcPr>
          <w:p w:rsidR="00B5625B" w:rsidRPr="002855FE"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Разрушение почвы и изменение климата. Охрана почвенных ресурсов и защита климата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6095" w:type="dxa"/>
          </w:tcPr>
          <w:p w:rsidR="00B5625B" w:rsidRPr="002855FE" w:rsidRDefault="00DD7F3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Антропогенное воздействие на растительный и животный мир</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6095" w:type="dxa"/>
          </w:tcPr>
          <w:p w:rsidR="00B5625B" w:rsidRPr="002855FE"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растительного и животного мира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6095" w:type="dxa"/>
          </w:tcPr>
          <w:p w:rsidR="00B5625B" w:rsidRPr="002855FE"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Рациональное природопользование и устойчивое развитие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6095" w:type="dxa"/>
          </w:tcPr>
          <w:p w:rsidR="00B5625B" w:rsidRPr="002855FE"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Сосуществование человечества и природы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c>
          <w:tcPr>
            <w:tcW w:w="6095" w:type="dxa"/>
          </w:tcPr>
          <w:p w:rsidR="00B5625B" w:rsidRPr="002855FE"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 темы</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9414" w:type="dxa"/>
            <w:gridSpan w:val="4"/>
          </w:tcPr>
          <w:p w:rsidR="00B5625B" w:rsidRPr="008A15A3" w:rsidRDefault="00C27086" w:rsidP="00B5625B">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Повторение курса «Общая биология» 15ч</w:t>
            </w: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6095" w:type="dxa"/>
          </w:tcPr>
          <w:p w:rsidR="00B5625B" w:rsidRPr="00C27086" w:rsidRDefault="00C27086" w:rsidP="00B5625B">
            <w:pPr>
              <w:rPr>
                <w:rFonts w:ascii="Times New Roman" w:eastAsia="Times New Roman" w:hAnsi="Times New Roman" w:cs="Times New Roman"/>
                <w:color w:val="000000"/>
                <w:sz w:val="24"/>
                <w:szCs w:val="24"/>
                <w:lang w:eastAsia="ru-RU"/>
              </w:rPr>
            </w:pPr>
            <w:r w:rsidRPr="00C27086">
              <w:rPr>
                <w:rFonts w:ascii="Times New Roman" w:eastAsia="Times New Roman" w:hAnsi="Times New Roman" w:cs="Times New Roman"/>
                <w:color w:val="000000"/>
                <w:sz w:val="24"/>
                <w:szCs w:val="24"/>
                <w:lang w:eastAsia="ru-RU"/>
              </w:rPr>
              <w:t>Цитология – наука о клетке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6095" w:type="dxa"/>
          </w:tcPr>
          <w:p w:rsidR="00B5625B" w:rsidRPr="002855FE"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 «Цитология- наука о клетке»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6095" w:type="dxa"/>
          </w:tcPr>
          <w:p w:rsidR="00B5625B" w:rsidRPr="00C27086" w:rsidRDefault="00C27086" w:rsidP="00B5625B">
            <w:pPr>
              <w:rPr>
                <w:rFonts w:ascii="Times New Roman" w:eastAsia="Times New Roman" w:hAnsi="Times New Roman" w:cs="Times New Roman"/>
                <w:color w:val="000000"/>
                <w:sz w:val="24"/>
                <w:szCs w:val="24"/>
                <w:lang w:eastAsia="ru-RU"/>
              </w:rPr>
            </w:pPr>
            <w:r w:rsidRPr="00C27086">
              <w:rPr>
                <w:rFonts w:ascii="Times New Roman" w:eastAsia="Times New Roman" w:hAnsi="Times New Roman" w:cs="Times New Roman"/>
                <w:color w:val="000000"/>
                <w:sz w:val="24"/>
                <w:szCs w:val="24"/>
                <w:lang w:eastAsia="ru-RU"/>
              </w:rPr>
              <w:t>Обмен веществ и превращение энергии в клетке</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sidRPr="00C27086">
              <w:rPr>
                <w:rFonts w:ascii="Times New Roman" w:eastAsia="Times New Roman" w:hAnsi="Times New Roman" w:cs="Times New Roman"/>
                <w:color w:val="000000"/>
                <w:sz w:val="24"/>
                <w:szCs w:val="24"/>
                <w:lang w:eastAsia="ru-RU"/>
              </w:rPr>
              <w:t xml:space="preserve"> </w:t>
            </w:r>
            <w:r w:rsidR="00387DDC">
              <w:rPr>
                <w:rFonts w:ascii="Times New Roman" w:eastAsia="Times New Roman" w:hAnsi="Times New Roman" w:cs="Times New Roman"/>
                <w:color w:val="000000"/>
                <w:sz w:val="24"/>
                <w:szCs w:val="24"/>
                <w:lang w:eastAsia="ru-RU"/>
              </w:rPr>
              <w:t>«</w:t>
            </w:r>
            <w:r w:rsidR="00387DDC" w:rsidRPr="00C27086">
              <w:rPr>
                <w:rFonts w:ascii="Times New Roman" w:eastAsia="Times New Roman" w:hAnsi="Times New Roman" w:cs="Times New Roman"/>
                <w:color w:val="000000"/>
                <w:sz w:val="24"/>
                <w:szCs w:val="24"/>
                <w:lang w:eastAsia="ru-RU"/>
              </w:rPr>
              <w:t>Обмен веществ и превращение энергии в клетке</w:t>
            </w:r>
            <w:r w:rsidR="00387DDC">
              <w:rPr>
                <w:rFonts w:ascii="Times New Roman" w:eastAsia="Times New Roman" w:hAnsi="Times New Roman" w:cs="Times New Roman"/>
                <w:color w:val="000000"/>
                <w:sz w:val="24"/>
                <w:szCs w:val="24"/>
                <w:lang w:eastAsia="ru-RU"/>
              </w:rPr>
              <w:t>»</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6095" w:type="dxa"/>
          </w:tcPr>
          <w:p w:rsidR="00B5625B" w:rsidRPr="00387DDC" w:rsidRDefault="00387DDC" w:rsidP="00B5625B">
            <w:pPr>
              <w:rPr>
                <w:rFonts w:ascii="Times New Roman" w:eastAsia="Times New Roman" w:hAnsi="Times New Roman" w:cs="Times New Roman"/>
                <w:color w:val="000000"/>
                <w:sz w:val="24"/>
                <w:szCs w:val="24"/>
                <w:lang w:eastAsia="ru-RU"/>
              </w:rPr>
            </w:pPr>
            <w:r w:rsidRPr="00387DDC">
              <w:rPr>
                <w:rFonts w:ascii="Times New Roman" w:eastAsia="Times New Roman" w:hAnsi="Times New Roman" w:cs="Times New Roman"/>
                <w:color w:val="000000"/>
                <w:sz w:val="24"/>
                <w:szCs w:val="24"/>
                <w:lang w:eastAsia="ru-RU"/>
              </w:rPr>
              <w:t>Жизненный цикл клеток</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sidRPr="00387DDC">
              <w:rPr>
                <w:rFonts w:ascii="Times New Roman" w:eastAsia="Times New Roman" w:hAnsi="Times New Roman" w:cs="Times New Roman"/>
                <w:color w:val="000000"/>
                <w:sz w:val="24"/>
                <w:szCs w:val="24"/>
                <w:lang w:eastAsia="ru-RU"/>
              </w:rPr>
              <w:t xml:space="preserve"> </w:t>
            </w:r>
            <w:r w:rsidR="00387DDC">
              <w:rPr>
                <w:rFonts w:ascii="Times New Roman" w:eastAsia="Times New Roman" w:hAnsi="Times New Roman" w:cs="Times New Roman"/>
                <w:color w:val="000000"/>
                <w:sz w:val="24"/>
                <w:szCs w:val="24"/>
                <w:lang w:eastAsia="ru-RU"/>
              </w:rPr>
              <w:t>«</w:t>
            </w:r>
            <w:r w:rsidR="00387DDC" w:rsidRPr="00387DDC">
              <w:rPr>
                <w:rFonts w:ascii="Times New Roman" w:eastAsia="Times New Roman" w:hAnsi="Times New Roman" w:cs="Times New Roman"/>
                <w:color w:val="000000"/>
                <w:sz w:val="24"/>
                <w:szCs w:val="24"/>
                <w:lang w:eastAsia="ru-RU"/>
              </w:rPr>
              <w:t>Жизненный цикл клеток</w:t>
            </w:r>
            <w:r w:rsidR="00387DDC">
              <w:rPr>
                <w:rFonts w:ascii="Times New Roman" w:eastAsia="Times New Roman" w:hAnsi="Times New Roman" w:cs="Times New Roman"/>
                <w:color w:val="000000"/>
                <w:sz w:val="24"/>
                <w:szCs w:val="24"/>
                <w:lang w:eastAsia="ru-RU"/>
              </w:rPr>
              <w:t>»</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6095" w:type="dxa"/>
          </w:tcPr>
          <w:p w:rsidR="00B5625B" w:rsidRPr="00387DDC" w:rsidRDefault="00387DDC" w:rsidP="00B5625B">
            <w:pPr>
              <w:rPr>
                <w:rFonts w:ascii="Times New Roman" w:eastAsia="Times New Roman" w:hAnsi="Times New Roman" w:cs="Times New Roman"/>
                <w:color w:val="000000"/>
                <w:sz w:val="24"/>
                <w:szCs w:val="24"/>
                <w:lang w:eastAsia="ru-RU"/>
              </w:rPr>
            </w:pPr>
            <w:r w:rsidRPr="00387DDC">
              <w:rPr>
                <w:rFonts w:ascii="Times New Roman" w:eastAsia="Times New Roman" w:hAnsi="Times New Roman" w:cs="Times New Roman"/>
                <w:color w:val="000000"/>
                <w:sz w:val="24"/>
                <w:szCs w:val="24"/>
                <w:lang w:eastAsia="ru-RU"/>
              </w:rPr>
              <w:t>Основы генетики и селекции</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sidRPr="008A15A3">
              <w:rPr>
                <w:rFonts w:ascii="Times New Roman" w:eastAsia="Times New Roman" w:hAnsi="Times New Roman" w:cs="Times New Roman"/>
                <w:b/>
                <w:color w:val="000000"/>
                <w:sz w:val="24"/>
                <w:szCs w:val="24"/>
                <w:lang w:eastAsia="ru-RU"/>
              </w:rPr>
              <w:t xml:space="preserve"> </w:t>
            </w:r>
            <w:r w:rsidR="00387DDC">
              <w:rPr>
                <w:rFonts w:ascii="Times New Roman" w:eastAsia="Times New Roman" w:hAnsi="Times New Roman" w:cs="Times New Roman"/>
                <w:b/>
                <w:color w:val="000000"/>
                <w:sz w:val="24"/>
                <w:szCs w:val="24"/>
                <w:lang w:eastAsia="ru-RU"/>
              </w:rPr>
              <w:t>«</w:t>
            </w:r>
            <w:r w:rsidR="00387DDC" w:rsidRPr="00387DDC">
              <w:rPr>
                <w:rFonts w:ascii="Times New Roman" w:eastAsia="Times New Roman" w:hAnsi="Times New Roman" w:cs="Times New Roman"/>
                <w:color w:val="000000"/>
                <w:sz w:val="24"/>
                <w:szCs w:val="24"/>
                <w:lang w:eastAsia="ru-RU"/>
              </w:rPr>
              <w:t>Основы генетики и селекции</w:t>
            </w:r>
            <w:r w:rsidR="00387DDC">
              <w:rPr>
                <w:rFonts w:ascii="Times New Roman" w:eastAsia="Times New Roman" w:hAnsi="Times New Roman" w:cs="Times New Roman"/>
                <w:color w:val="000000"/>
                <w:sz w:val="24"/>
                <w:szCs w:val="24"/>
                <w:lang w:eastAsia="ru-RU"/>
              </w:rPr>
              <w:t>»</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c>
          <w:tcPr>
            <w:tcW w:w="6095" w:type="dxa"/>
          </w:tcPr>
          <w:p w:rsidR="00B5625B" w:rsidRPr="00387DDC" w:rsidRDefault="00387DDC" w:rsidP="00B5625B">
            <w:pPr>
              <w:rPr>
                <w:rFonts w:ascii="Times New Roman" w:eastAsia="Times New Roman" w:hAnsi="Times New Roman" w:cs="Times New Roman"/>
                <w:color w:val="000000"/>
                <w:sz w:val="24"/>
                <w:szCs w:val="24"/>
                <w:lang w:eastAsia="ru-RU"/>
              </w:rPr>
            </w:pPr>
            <w:r w:rsidRPr="00387DDC">
              <w:rPr>
                <w:rFonts w:ascii="Times New Roman" w:eastAsia="Times New Roman" w:hAnsi="Times New Roman" w:cs="Times New Roman"/>
                <w:color w:val="000000"/>
                <w:sz w:val="24"/>
                <w:szCs w:val="24"/>
                <w:lang w:eastAsia="ru-RU"/>
              </w:rPr>
              <w:t>Биотехнология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sidRPr="00387DDC">
              <w:rPr>
                <w:rFonts w:ascii="Times New Roman" w:eastAsia="Times New Roman" w:hAnsi="Times New Roman" w:cs="Times New Roman"/>
                <w:color w:val="000000"/>
                <w:sz w:val="24"/>
                <w:szCs w:val="24"/>
                <w:lang w:eastAsia="ru-RU"/>
              </w:rPr>
              <w:t xml:space="preserve"> </w:t>
            </w:r>
            <w:r w:rsidR="00387DDC">
              <w:rPr>
                <w:rFonts w:ascii="Times New Roman" w:eastAsia="Times New Roman" w:hAnsi="Times New Roman" w:cs="Times New Roman"/>
                <w:color w:val="000000"/>
                <w:sz w:val="24"/>
                <w:szCs w:val="24"/>
                <w:lang w:eastAsia="ru-RU"/>
              </w:rPr>
              <w:t>«</w:t>
            </w:r>
            <w:r w:rsidR="00387DDC" w:rsidRPr="00387DDC">
              <w:rPr>
                <w:rFonts w:ascii="Times New Roman" w:eastAsia="Times New Roman" w:hAnsi="Times New Roman" w:cs="Times New Roman"/>
                <w:color w:val="000000"/>
                <w:sz w:val="24"/>
                <w:szCs w:val="24"/>
                <w:lang w:eastAsia="ru-RU"/>
              </w:rPr>
              <w:t>Биотехнология</w:t>
            </w:r>
            <w:r w:rsidR="00387DDC">
              <w:rPr>
                <w:rFonts w:ascii="Times New Roman" w:eastAsia="Times New Roman" w:hAnsi="Times New Roman" w:cs="Times New Roman"/>
                <w:color w:val="000000"/>
                <w:sz w:val="24"/>
                <w:szCs w:val="24"/>
                <w:lang w:eastAsia="ru-RU"/>
              </w:rPr>
              <w:t>»</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6095" w:type="dxa"/>
          </w:tcPr>
          <w:p w:rsidR="00B5625B" w:rsidRDefault="00387DDC"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Эволюция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Pr>
                <w:rFonts w:ascii="Times New Roman" w:eastAsia="Times New Roman" w:hAnsi="Times New Roman" w:cs="Times New Roman"/>
                <w:color w:val="000000"/>
                <w:sz w:val="24"/>
                <w:szCs w:val="24"/>
                <w:lang w:eastAsia="ru-RU"/>
              </w:rPr>
              <w:t xml:space="preserve"> «Эволюция»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6095" w:type="dxa"/>
          </w:tcPr>
          <w:p w:rsidR="00B5625B" w:rsidRDefault="00387DDC"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биологических задач по теме:</w:t>
            </w:r>
            <w:r w:rsidR="00387DDC">
              <w:rPr>
                <w:rFonts w:ascii="Times New Roman" w:eastAsia="Times New Roman" w:hAnsi="Times New Roman" w:cs="Times New Roman"/>
                <w:color w:val="000000"/>
                <w:sz w:val="24"/>
                <w:szCs w:val="24"/>
                <w:lang w:eastAsia="ru-RU"/>
              </w:rPr>
              <w:t xml:space="preserve"> «Экология»</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r w:rsidR="00B5625B" w:rsidRPr="00267286" w:rsidTr="00C27086">
        <w:tc>
          <w:tcPr>
            <w:tcW w:w="546" w:type="dxa"/>
          </w:tcPr>
          <w:p w:rsidR="00B5625B" w:rsidRDefault="00C27086" w:rsidP="00B5625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6095" w:type="dxa"/>
          </w:tcPr>
          <w:p w:rsidR="00B5625B" w:rsidRDefault="00C27086" w:rsidP="00B562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проверочная работа</w:t>
            </w:r>
          </w:p>
        </w:tc>
        <w:tc>
          <w:tcPr>
            <w:tcW w:w="1418" w:type="dxa"/>
          </w:tcPr>
          <w:p w:rsidR="00B5625B" w:rsidRPr="00267286" w:rsidRDefault="00B5625B" w:rsidP="00B5625B">
            <w:pPr>
              <w:jc w:val="center"/>
              <w:rPr>
                <w:rFonts w:ascii="Times New Roman" w:eastAsia="Times New Roman" w:hAnsi="Times New Roman" w:cs="Times New Roman"/>
                <w:color w:val="000000"/>
                <w:lang w:eastAsia="ru-RU"/>
              </w:rPr>
            </w:pPr>
          </w:p>
        </w:tc>
        <w:tc>
          <w:tcPr>
            <w:tcW w:w="1355" w:type="dxa"/>
          </w:tcPr>
          <w:p w:rsidR="00B5625B" w:rsidRPr="00267286" w:rsidRDefault="00B5625B" w:rsidP="00B5625B">
            <w:pPr>
              <w:jc w:val="center"/>
              <w:rPr>
                <w:rFonts w:ascii="Times New Roman" w:eastAsia="Times New Roman" w:hAnsi="Times New Roman" w:cs="Times New Roman"/>
                <w:color w:val="000000"/>
                <w:lang w:eastAsia="ru-RU"/>
              </w:rPr>
            </w:pPr>
          </w:p>
        </w:tc>
      </w:tr>
    </w:tbl>
    <w:p w:rsidR="00B5625B" w:rsidRDefault="00B5625B" w:rsidP="00B5625B">
      <w:pPr>
        <w:shd w:val="clear" w:color="auto" w:fill="FFFFFF"/>
        <w:spacing w:after="0" w:line="240" w:lineRule="auto"/>
        <w:ind w:left="-340"/>
        <w:jc w:val="center"/>
        <w:rPr>
          <w:rFonts w:ascii="Times New Roman" w:eastAsia="Times New Roman" w:hAnsi="Times New Roman" w:cs="Times New Roman"/>
          <w:color w:val="000000"/>
          <w:lang w:eastAsia="ru-RU"/>
        </w:rPr>
      </w:pPr>
    </w:p>
    <w:p w:rsidR="00B5625B" w:rsidRDefault="00B5625B"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625B" w:rsidRDefault="00B5625B"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7DDC" w:rsidRDefault="00387DDC" w:rsidP="002855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625B" w:rsidRDefault="00B5625B" w:rsidP="00170AC1">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p>
    <w:sectPr w:rsidR="00B56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9EF"/>
    <w:multiLevelType w:val="multilevel"/>
    <w:tmpl w:val="B8C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903E4"/>
    <w:multiLevelType w:val="multilevel"/>
    <w:tmpl w:val="F30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20938"/>
    <w:multiLevelType w:val="multilevel"/>
    <w:tmpl w:val="B01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14A3"/>
    <w:multiLevelType w:val="multilevel"/>
    <w:tmpl w:val="DD4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8542E"/>
    <w:multiLevelType w:val="multilevel"/>
    <w:tmpl w:val="7AFE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50D38"/>
    <w:multiLevelType w:val="multilevel"/>
    <w:tmpl w:val="8942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94B78"/>
    <w:multiLevelType w:val="multilevel"/>
    <w:tmpl w:val="DA9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65310"/>
    <w:multiLevelType w:val="multilevel"/>
    <w:tmpl w:val="C5C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607D4"/>
    <w:multiLevelType w:val="multilevel"/>
    <w:tmpl w:val="15640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1256E4"/>
    <w:multiLevelType w:val="multilevel"/>
    <w:tmpl w:val="5BA4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5435E2"/>
    <w:multiLevelType w:val="multilevel"/>
    <w:tmpl w:val="CCD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63CA8"/>
    <w:multiLevelType w:val="multilevel"/>
    <w:tmpl w:val="836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11"/>
  </w:num>
  <w:num w:numId="6">
    <w:abstractNumId w:val="3"/>
  </w:num>
  <w:num w:numId="7">
    <w:abstractNumId w:val="7"/>
  </w:num>
  <w:num w:numId="8">
    <w:abstractNumId w:val="10"/>
  </w:num>
  <w:num w:numId="9">
    <w:abstractNumId w:val="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FE"/>
    <w:rsid w:val="000A54EC"/>
    <w:rsid w:val="00125511"/>
    <w:rsid w:val="00170AC1"/>
    <w:rsid w:val="00267286"/>
    <w:rsid w:val="002855FE"/>
    <w:rsid w:val="00387DDC"/>
    <w:rsid w:val="003E6C05"/>
    <w:rsid w:val="00456D6E"/>
    <w:rsid w:val="004773A2"/>
    <w:rsid w:val="007359BA"/>
    <w:rsid w:val="008A15A3"/>
    <w:rsid w:val="009339F0"/>
    <w:rsid w:val="009928E8"/>
    <w:rsid w:val="009932BF"/>
    <w:rsid w:val="00A0203D"/>
    <w:rsid w:val="00A109AC"/>
    <w:rsid w:val="00A90CA7"/>
    <w:rsid w:val="00B32534"/>
    <w:rsid w:val="00B5625B"/>
    <w:rsid w:val="00B725D8"/>
    <w:rsid w:val="00C115C1"/>
    <w:rsid w:val="00C27086"/>
    <w:rsid w:val="00C55C63"/>
    <w:rsid w:val="00DD7F36"/>
    <w:rsid w:val="00FD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8E46"/>
  <w15:chartTrackingRefBased/>
  <w15:docId w15:val="{1E43A0D6-8988-4BEC-ACEE-345D79F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55FE"/>
  </w:style>
  <w:style w:type="paragraph" w:customStyle="1" w:styleId="msonormal0">
    <w:name w:val="msonormal"/>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2855FE"/>
  </w:style>
  <w:style w:type="paragraph" w:customStyle="1" w:styleId="c1">
    <w:name w:val="c1"/>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2855FE"/>
  </w:style>
  <w:style w:type="paragraph" w:customStyle="1" w:styleId="c9">
    <w:name w:val="c9"/>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2855FE"/>
  </w:style>
  <w:style w:type="character" w:customStyle="1" w:styleId="c57">
    <w:name w:val="c57"/>
    <w:basedOn w:val="a0"/>
    <w:rsid w:val="002855FE"/>
  </w:style>
  <w:style w:type="character" w:customStyle="1" w:styleId="c4">
    <w:name w:val="c4"/>
    <w:basedOn w:val="a0"/>
    <w:rsid w:val="002855FE"/>
  </w:style>
  <w:style w:type="character" w:styleId="a3">
    <w:name w:val="Hyperlink"/>
    <w:basedOn w:val="a0"/>
    <w:uiPriority w:val="99"/>
    <w:semiHidden/>
    <w:unhideWhenUsed/>
    <w:rsid w:val="002855FE"/>
    <w:rPr>
      <w:color w:val="0000FF"/>
      <w:u w:val="single"/>
    </w:rPr>
  </w:style>
  <w:style w:type="character" w:styleId="a4">
    <w:name w:val="FollowedHyperlink"/>
    <w:basedOn w:val="a0"/>
    <w:uiPriority w:val="99"/>
    <w:semiHidden/>
    <w:unhideWhenUsed/>
    <w:rsid w:val="002855FE"/>
    <w:rPr>
      <w:color w:val="800080"/>
      <w:u w:val="single"/>
    </w:rPr>
  </w:style>
  <w:style w:type="paragraph" w:customStyle="1" w:styleId="c12">
    <w:name w:val="c12"/>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2855FE"/>
  </w:style>
  <w:style w:type="character" w:customStyle="1" w:styleId="c17">
    <w:name w:val="c17"/>
    <w:basedOn w:val="a0"/>
    <w:rsid w:val="002855FE"/>
  </w:style>
  <w:style w:type="paragraph" w:customStyle="1" w:styleId="c88">
    <w:name w:val="c88"/>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2855FE"/>
  </w:style>
  <w:style w:type="paragraph" w:customStyle="1" w:styleId="c52">
    <w:name w:val="c52"/>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55FE"/>
  </w:style>
  <w:style w:type="paragraph" w:customStyle="1" w:styleId="c10">
    <w:name w:val="c10"/>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55FE"/>
  </w:style>
  <w:style w:type="paragraph" w:customStyle="1" w:styleId="c8">
    <w:name w:val="c8"/>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2855FE"/>
  </w:style>
  <w:style w:type="paragraph" w:customStyle="1" w:styleId="c32">
    <w:name w:val="c32"/>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2855FE"/>
  </w:style>
  <w:style w:type="paragraph" w:customStyle="1" w:styleId="c23">
    <w:name w:val="c23"/>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855FE"/>
  </w:style>
  <w:style w:type="character" w:customStyle="1" w:styleId="c41">
    <w:name w:val="c41"/>
    <w:basedOn w:val="a0"/>
    <w:rsid w:val="002855FE"/>
  </w:style>
  <w:style w:type="paragraph" w:customStyle="1" w:styleId="c46">
    <w:name w:val="c46"/>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2855FE"/>
  </w:style>
  <w:style w:type="character" w:customStyle="1" w:styleId="c26">
    <w:name w:val="c26"/>
    <w:basedOn w:val="a0"/>
    <w:rsid w:val="002855FE"/>
  </w:style>
  <w:style w:type="character" w:customStyle="1" w:styleId="c64">
    <w:name w:val="c64"/>
    <w:basedOn w:val="a0"/>
    <w:rsid w:val="002855FE"/>
  </w:style>
  <w:style w:type="character" w:customStyle="1" w:styleId="c86">
    <w:name w:val="c86"/>
    <w:basedOn w:val="a0"/>
    <w:rsid w:val="002855FE"/>
  </w:style>
  <w:style w:type="paragraph" w:customStyle="1" w:styleId="c96">
    <w:name w:val="c96"/>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2855FE"/>
  </w:style>
  <w:style w:type="character" w:customStyle="1" w:styleId="c103">
    <w:name w:val="c103"/>
    <w:basedOn w:val="a0"/>
    <w:rsid w:val="002855FE"/>
  </w:style>
  <w:style w:type="paragraph" w:customStyle="1" w:styleId="c34">
    <w:name w:val="c34"/>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2855FE"/>
  </w:style>
  <w:style w:type="paragraph" w:customStyle="1" w:styleId="c51">
    <w:name w:val="c51"/>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2855FE"/>
  </w:style>
  <w:style w:type="character" w:customStyle="1" w:styleId="c87">
    <w:name w:val="c87"/>
    <w:basedOn w:val="a0"/>
    <w:rsid w:val="002855FE"/>
  </w:style>
  <w:style w:type="paragraph" w:customStyle="1" w:styleId="c35">
    <w:name w:val="c35"/>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855FE"/>
  </w:style>
  <w:style w:type="character" w:customStyle="1" w:styleId="c70">
    <w:name w:val="c70"/>
    <w:basedOn w:val="a0"/>
    <w:rsid w:val="002855FE"/>
  </w:style>
  <w:style w:type="paragraph" w:customStyle="1" w:styleId="c65">
    <w:name w:val="c65"/>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855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6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15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23</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user33</cp:lastModifiedBy>
  <cp:revision>6</cp:revision>
  <cp:lastPrinted>2019-08-22T07:22:00Z</cp:lastPrinted>
  <dcterms:created xsi:type="dcterms:W3CDTF">2019-08-21T11:35:00Z</dcterms:created>
  <dcterms:modified xsi:type="dcterms:W3CDTF">2020-11-17T17:16:00Z</dcterms:modified>
</cp:coreProperties>
</file>