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56" w:rsidRPr="002F4A95" w:rsidRDefault="007B3956" w:rsidP="002F4A95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2F4A95">
        <w:rPr>
          <w:rFonts w:ascii="Times New Roman" w:hAnsi="Times New Roman"/>
          <w:b/>
          <w:sz w:val="28"/>
          <w:szCs w:val="28"/>
        </w:rPr>
        <w:t>ВСЕРОССИЙСКАЯ ОЛИМПИАДА ШКОЛЬНИКОВ</w:t>
      </w:r>
    </w:p>
    <w:p w:rsidR="007B3956" w:rsidRPr="002F4A95" w:rsidRDefault="007B3956" w:rsidP="002F4A9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ФИЗИЧЕСКОЙ КУЛЬТУРЕ 202</w:t>
      </w:r>
      <w:r w:rsidRPr="00365F56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–202</w:t>
      </w:r>
      <w:r w:rsidRPr="00365F56">
        <w:rPr>
          <w:rFonts w:ascii="Times New Roman" w:hAnsi="Times New Roman"/>
          <w:b/>
          <w:sz w:val="28"/>
          <w:szCs w:val="28"/>
        </w:rPr>
        <w:t>5</w:t>
      </w:r>
      <w:r w:rsidRPr="002F4A95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B3956" w:rsidRPr="002F4A95" w:rsidRDefault="007B3956" w:rsidP="002F4A9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2F4A95">
        <w:rPr>
          <w:rFonts w:ascii="Times New Roman" w:hAnsi="Times New Roman"/>
          <w:b/>
          <w:sz w:val="24"/>
          <w:szCs w:val="24"/>
        </w:rPr>
        <w:t>ШКОЛЬНЫЙ ЭТАП</w:t>
      </w:r>
    </w:p>
    <w:p w:rsidR="007B3956" w:rsidRPr="002F4A95" w:rsidRDefault="007B3956" w:rsidP="002F4A9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2F4A95">
        <w:rPr>
          <w:rFonts w:ascii="Times New Roman" w:hAnsi="Times New Roman"/>
          <w:b/>
          <w:sz w:val="24"/>
          <w:szCs w:val="24"/>
        </w:rPr>
        <w:t>ТЕОРЕТИКО-МЕТОДИЧЕСКИЙ ТУР</w:t>
      </w:r>
    </w:p>
    <w:p w:rsidR="007B3956" w:rsidRPr="002F4A95" w:rsidRDefault="007B3956" w:rsidP="002F4A9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2F4A95">
        <w:rPr>
          <w:rFonts w:ascii="Times New Roman" w:hAnsi="Times New Roman"/>
          <w:b/>
          <w:sz w:val="28"/>
          <w:szCs w:val="28"/>
        </w:rPr>
        <w:t>7–8 классы</w:t>
      </w:r>
    </w:p>
    <w:p w:rsidR="007B3956" w:rsidRPr="002F4A95" w:rsidRDefault="007B3956" w:rsidP="002F4A95">
      <w:pPr>
        <w:keepNext/>
        <w:keepLines/>
        <w:spacing w:after="0" w:line="256" w:lineRule="auto"/>
        <w:ind w:left="-426" w:right="86"/>
        <w:jc w:val="center"/>
        <w:outlineLvl w:val="0"/>
        <w:rPr>
          <w:rFonts w:ascii="Times New Roman" w:hAnsi="Times New Roman"/>
          <w:b/>
          <w:color w:val="000000"/>
          <w:sz w:val="28"/>
          <w:lang w:eastAsia="ru-RU"/>
        </w:rPr>
      </w:pPr>
      <w:r w:rsidRPr="002F4A95">
        <w:rPr>
          <w:rFonts w:ascii="Times New Roman" w:hAnsi="Times New Roman"/>
          <w:b/>
          <w:color w:val="000000"/>
          <w:sz w:val="28"/>
          <w:lang w:eastAsia="ru-RU"/>
        </w:rPr>
        <w:t>Инструкция по выполнению заданий</w:t>
      </w:r>
    </w:p>
    <w:p w:rsidR="007B3956" w:rsidRPr="002F4A95" w:rsidRDefault="007B3956" w:rsidP="002F4A95">
      <w:pPr>
        <w:spacing w:after="50" w:line="256" w:lineRule="auto"/>
        <w:ind w:left="-426" w:right="16"/>
        <w:jc w:val="center"/>
        <w:rPr>
          <w:rFonts w:ascii="Times New Roman" w:hAnsi="Times New Roman"/>
          <w:color w:val="000000"/>
          <w:sz w:val="28"/>
          <w:lang w:eastAsia="ru-RU"/>
        </w:rPr>
      </w:pPr>
      <w:r w:rsidRPr="002F4A95">
        <w:rPr>
          <w:rFonts w:ascii="Times New Roman" w:hAnsi="Times New Roman"/>
          <w:color w:val="000000"/>
          <w:sz w:val="28"/>
          <w:lang w:eastAsia="ru-RU"/>
        </w:rPr>
        <w:t xml:space="preserve">Вам предлагаются задания, соответствующие требованиям к уровню знаний обучающихся общеобразовательных школ по предмету «Физическая культура».  Задания объединены в 4 группы:  </w:t>
      </w:r>
    </w:p>
    <w:p w:rsidR="007B3956" w:rsidRPr="002F4A95" w:rsidRDefault="007B3956" w:rsidP="002F4A95">
      <w:pPr>
        <w:spacing w:after="109" w:line="261" w:lineRule="auto"/>
        <w:ind w:left="-426" w:right="59" w:firstLine="400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2F4A95">
        <w:rPr>
          <w:rFonts w:ascii="Times New Roman" w:hAnsi="Times New Roman"/>
          <w:b/>
          <w:color w:val="000000"/>
          <w:sz w:val="28"/>
          <w:lang w:eastAsia="ru-RU"/>
        </w:rPr>
        <w:t xml:space="preserve">I. Задания с выбором одного правильного ответа. </w:t>
      </w:r>
      <w:r w:rsidRPr="002F4A95">
        <w:rPr>
          <w:rFonts w:ascii="Times New Roman" w:hAnsi="Times New Roman"/>
          <w:color w:val="000000"/>
          <w:sz w:val="28"/>
          <w:lang w:eastAsia="ru-RU"/>
        </w:rPr>
        <w:t xml:space="preserve">При выполнении этих заданий необходимо выбрать единственно правильный вариант из предложенных. Среди вариантов могут встретиться частично правильные, не подходящие в качестве ответа. Правильным является только один ответ – тот, который наиболее полно соответствует смыслу утверждения. Выбранный вариант отмечается зачёркиванием соответствующего квадрата в бланке работы: «а», «б», «в» или «г». </w:t>
      </w:r>
    </w:p>
    <w:p w:rsidR="007B3956" w:rsidRPr="002F4A95" w:rsidRDefault="007B3956" w:rsidP="002F4A95">
      <w:pPr>
        <w:spacing w:after="207" w:line="261" w:lineRule="auto"/>
        <w:ind w:left="-426" w:right="59" w:firstLine="400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2F4A95">
        <w:rPr>
          <w:rFonts w:ascii="Times New Roman" w:hAnsi="Times New Roman"/>
          <w:color w:val="000000"/>
          <w:sz w:val="28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которые не удаётся выполнить сразу. Это позволит сэкономить время для выполнения других заданий. Впоследствии Вы сможете вернуться к пропущенным заданиям.  Правильно выполненные задания этой группы оцениваются в 1 балл. </w:t>
      </w:r>
    </w:p>
    <w:p w:rsidR="007B3956" w:rsidRPr="002F4A95" w:rsidRDefault="007B3956" w:rsidP="002F4A95">
      <w:pPr>
        <w:spacing w:after="198" w:line="261" w:lineRule="auto"/>
        <w:ind w:left="-426" w:right="59" w:hanging="1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2F4A95">
        <w:rPr>
          <w:rFonts w:ascii="Times New Roman" w:hAnsi="Times New Roman"/>
          <w:b/>
          <w:color w:val="000000"/>
          <w:sz w:val="28"/>
          <w:lang w:eastAsia="ru-RU"/>
        </w:rPr>
        <w:t>II. Задания, в которых необходимо вписать ответ.</w:t>
      </w:r>
      <w:r w:rsidRPr="002F4A95">
        <w:rPr>
          <w:rFonts w:ascii="Times New Roman" w:hAnsi="Times New Roman"/>
          <w:color w:val="000000"/>
          <w:sz w:val="28"/>
          <w:lang w:eastAsia="ru-RU"/>
        </w:rPr>
        <w:t xml:space="preserve"> При выполнении этих заданий необходимо самостоятельно подобрать недостающие слова, чтобы получилось верное утверждение. Подобранные слова вписывайте в соответствующую графу бланка работы.  Правильно выполненные задания этой группы оцениваются в 2 балла.  </w:t>
      </w:r>
    </w:p>
    <w:p w:rsidR="007B3956" w:rsidRPr="002F4A95" w:rsidRDefault="007B3956" w:rsidP="002F4A95">
      <w:pPr>
        <w:numPr>
          <w:ilvl w:val="0"/>
          <w:numId w:val="3"/>
        </w:numPr>
        <w:spacing w:after="137" w:line="328" w:lineRule="auto"/>
        <w:ind w:left="-426" w:right="59" w:firstLine="400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2F4A95">
        <w:rPr>
          <w:rFonts w:ascii="Times New Roman" w:hAnsi="Times New Roman"/>
          <w:b/>
          <w:color w:val="000000"/>
          <w:sz w:val="28"/>
          <w:lang w:eastAsia="ru-RU"/>
        </w:rPr>
        <w:t xml:space="preserve">Задания на установление соответствия между понятиями. </w:t>
      </w:r>
      <w:r w:rsidRPr="002F4A95">
        <w:rPr>
          <w:rFonts w:ascii="Times New Roman" w:hAnsi="Times New Roman"/>
          <w:color w:val="000000"/>
          <w:sz w:val="28"/>
          <w:lang w:eastAsia="ru-RU"/>
        </w:rPr>
        <w:t xml:space="preserve">Каждое верное утверждение этой группы оценивается в 1 балл. </w:t>
      </w:r>
    </w:p>
    <w:p w:rsidR="007B3956" w:rsidRPr="002F4A95" w:rsidRDefault="007B3956" w:rsidP="002F4A95">
      <w:pPr>
        <w:numPr>
          <w:ilvl w:val="0"/>
          <w:numId w:val="3"/>
        </w:numPr>
        <w:spacing w:after="126" w:line="321" w:lineRule="auto"/>
        <w:ind w:left="-426" w:right="59" w:firstLine="400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2F4A95">
        <w:rPr>
          <w:rFonts w:ascii="Times New Roman" w:hAnsi="Times New Roman"/>
          <w:b/>
          <w:color w:val="000000"/>
          <w:sz w:val="28"/>
          <w:lang w:eastAsia="ru-RU"/>
        </w:rPr>
        <w:t xml:space="preserve">Задание на установление правильной последовательности слов. </w:t>
      </w:r>
      <w:r w:rsidRPr="002F4A95">
        <w:rPr>
          <w:rFonts w:ascii="Times New Roman" w:hAnsi="Times New Roman"/>
          <w:color w:val="000000"/>
          <w:sz w:val="28"/>
          <w:lang w:eastAsia="ru-RU"/>
        </w:rPr>
        <w:t xml:space="preserve">Правильно установленная последовательность оценивается в 3 балла. Контролируйте время выполнения задания.  </w:t>
      </w:r>
    </w:p>
    <w:p w:rsidR="007B3956" w:rsidRPr="002F4A95" w:rsidRDefault="007B3956" w:rsidP="002F4A95">
      <w:pPr>
        <w:spacing w:after="208" w:line="261" w:lineRule="auto"/>
        <w:ind w:left="-426" w:right="59" w:firstLine="400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2F4A95">
        <w:rPr>
          <w:rFonts w:ascii="Times New Roman" w:hAnsi="Times New Roman"/>
          <w:color w:val="000000"/>
          <w:sz w:val="28"/>
          <w:lang w:eastAsia="ru-RU"/>
        </w:rPr>
        <w:t xml:space="preserve">Полноценное выполнение третьей группы заданий может потребовать больше времени. Контролируйте время выполнения задания.  Время выполнения всех заданий – 45 минут.  Будьте внимательны, делая записи в бланке ответов. Исправления и подчистки оцениваются как неправильный ответ. </w:t>
      </w:r>
    </w:p>
    <w:p w:rsidR="007B3956" w:rsidRPr="002F4A95" w:rsidRDefault="007B3956" w:rsidP="002F4A95">
      <w:pPr>
        <w:tabs>
          <w:tab w:val="center" w:pos="2882"/>
          <w:tab w:val="center" w:pos="4815"/>
        </w:tabs>
        <w:spacing w:after="0" w:line="256" w:lineRule="auto"/>
        <w:rPr>
          <w:rFonts w:ascii="Times New Roman" w:hAnsi="Times New Roman"/>
          <w:b/>
          <w:i/>
          <w:color w:val="000000"/>
          <w:sz w:val="28"/>
          <w:lang w:eastAsia="ru-RU"/>
        </w:rPr>
      </w:pPr>
      <w:r w:rsidRPr="002F4A95">
        <w:rPr>
          <w:rFonts w:ascii="Times New Roman" w:hAnsi="Times New Roman"/>
          <w:b/>
          <w:color w:val="000000"/>
          <w:sz w:val="6"/>
          <w:vertAlign w:val="subscript"/>
          <w:lang w:eastAsia="ru-RU"/>
        </w:rPr>
        <w:tab/>
      </w:r>
      <w:r w:rsidRPr="002F4A95">
        <w:rPr>
          <w:rFonts w:ascii="Times New Roman" w:hAnsi="Times New Roman"/>
          <w:b/>
          <w:color w:val="000000"/>
          <w:sz w:val="6"/>
          <w:vertAlign w:val="subscript"/>
          <w:lang w:eastAsia="ru-RU"/>
        </w:rPr>
        <w:tab/>
      </w:r>
      <w:r w:rsidRPr="002F4A95">
        <w:rPr>
          <w:rFonts w:ascii="Times New Roman" w:hAnsi="Times New Roman"/>
          <w:b/>
          <w:i/>
          <w:color w:val="000000"/>
          <w:sz w:val="28"/>
          <w:lang w:eastAsia="ru-RU"/>
        </w:rPr>
        <w:t>Желаем успеха!</w:t>
      </w:r>
    </w:p>
    <w:p w:rsidR="007B3956" w:rsidRPr="00F16959" w:rsidRDefault="007B3956" w:rsidP="002F4A95">
      <w:pPr>
        <w:pStyle w:val="a1"/>
        <w:shd w:val="clear" w:color="auto" w:fill="auto"/>
        <w:spacing w:line="360" w:lineRule="auto"/>
        <w:ind w:left="20"/>
        <w:jc w:val="both"/>
        <w:rPr>
          <w:sz w:val="28"/>
          <w:szCs w:val="28"/>
        </w:rPr>
      </w:pPr>
    </w:p>
    <w:p w:rsidR="007B3956" w:rsidRPr="00F16959" w:rsidRDefault="007B3956" w:rsidP="00F16959">
      <w:pPr>
        <w:pStyle w:val="a1"/>
        <w:framePr w:wrap="around" w:vAnchor="page" w:hAnchor="page" w:x="12762" w:y="4974"/>
        <w:shd w:val="clear" w:color="auto" w:fill="auto"/>
        <w:spacing w:line="360" w:lineRule="auto"/>
        <w:ind w:left="20"/>
        <w:jc w:val="both"/>
        <w:rPr>
          <w:sz w:val="28"/>
          <w:szCs w:val="28"/>
        </w:rPr>
      </w:pPr>
      <w:r w:rsidRPr="00F16959">
        <w:rPr>
          <w:sz w:val="28"/>
          <w:szCs w:val="28"/>
        </w:rPr>
        <w:t>7 класс</w:t>
      </w:r>
    </w:p>
    <w:p w:rsidR="007B3956" w:rsidRPr="002F4A95" w:rsidRDefault="007B3956" w:rsidP="002F4A95">
      <w:pPr>
        <w:pStyle w:val="60"/>
        <w:shd w:val="clear" w:color="auto" w:fill="auto"/>
        <w:spacing w:after="0" w:line="360" w:lineRule="auto"/>
        <w:ind w:right="20" w:firstLine="0"/>
        <w:rPr>
          <w:b w:val="0"/>
          <w:sz w:val="28"/>
          <w:szCs w:val="28"/>
        </w:rPr>
      </w:pPr>
    </w:p>
    <w:p w:rsidR="007B3956" w:rsidRPr="003D09E6" w:rsidRDefault="007B3956" w:rsidP="003D0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D09E6">
        <w:rPr>
          <w:rFonts w:ascii="Times New Roman" w:hAnsi="Times New Roman"/>
          <w:b/>
          <w:color w:val="000000"/>
          <w:sz w:val="28"/>
          <w:szCs w:val="28"/>
        </w:rPr>
        <w:t>Всероссийская олимпиада школьников по физической культуре.</w:t>
      </w:r>
    </w:p>
    <w:p w:rsidR="007B3956" w:rsidRPr="003D09E6" w:rsidRDefault="007B3956" w:rsidP="003D0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4</w:t>
      </w:r>
      <w:r>
        <w:rPr>
          <w:rFonts w:ascii="Times New Roman" w:hAnsi="Times New Roman"/>
          <w:b/>
          <w:color w:val="000000"/>
          <w:sz w:val="28"/>
          <w:szCs w:val="28"/>
        </w:rPr>
        <w:t>–202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5</w:t>
      </w:r>
      <w:r w:rsidRPr="003D09E6">
        <w:rPr>
          <w:rFonts w:ascii="Times New Roman" w:hAnsi="Times New Roman"/>
          <w:b/>
          <w:color w:val="000000"/>
          <w:sz w:val="28"/>
          <w:szCs w:val="28"/>
        </w:rPr>
        <w:t xml:space="preserve"> учебный год</w:t>
      </w:r>
    </w:p>
    <w:p w:rsidR="007B3956" w:rsidRDefault="007B3956" w:rsidP="003D0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Школьный этап 7–8</w:t>
      </w:r>
      <w:r w:rsidRPr="003D09E6">
        <w:rPr>
          <w:rFonts w:ascii="Times New Roman" w:hAnsi="Times New Roman"/>
          <w:b/>
          <w:color w:val="000000"/>
          <w:sz w:val="28"/>
          <w:szCs w:val="28"/>
        </w:rPr>
        <w:t xml:space="preserve"> классы</w:t>
      </w:r>
    </w:p>
    <w:p w:rsidR="007B3956" w:rsidRPr="003D09E6" w:rsidRDefault="007B3956" w:rsidP="003D0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7B3956" w:rsidRPr="00412891" w:rsidRDefault="007B3956" w:rsidP="00F16959">
      <w:pPr>
        <w:pStyle w:val="21"/>
        <w:shd w:val="clear" w:color="auto" w:fill="auto"/>
        <w:spacing w:before="0" w:line="360" w:lineRule="auto"/>
        <w:ind w:right="20"/>
        <w:rPr>
          <w:i w:val="0"/>
          <w:sz w:val="28"/>
          <w:szCs w:val="28"/>
        </w:rPr>
      </w:pPr>
      <w:r w:rsidRPr="00412891">
        <w:rPr>
          <w:b/>
          <w:i w:val="0"/>
          <w:color w:val="000000"/>
          <w:sz w:val="28"/>
          <w:lang w:eastAsia="ru-RU"/>
        </w:rPr>
        <w:t>I. Задания с выбором одного правильного ответа.</w:t>
      </w:r>
    </w:p>
    <w:p w:rsidR="007B3956" w:rsidRPr="00F16959" w:rsidRDefault="007B3956" w:rsidP="002726FB">
      <w:pPr>
        <w:pStyle w:val="4"/>
        <w:shd w:val="clear" w:color="auto" w:fill="auto"/>
        <w:spacing w:line="360" w:lineRule="auto"/>
        <w:ind w:left="40" w:right="40" w:firstLine="0"/>
        <w:rPr>
          <w:b/>
          <w:sz w:val="28"/>
          <w:szCs w:val="28"/>
        </w:rPr>
      </w:pPr>
      <w:r w:rsidRPr="00F16959">
        <w:rPr>
          <w:rStyle w:val="20"/>
          <w:sz w:val="28"/>
          <w:szCs w:val="28"/>
        </w:rPr>
        <w:t xml:space="preserve">Задание №1. </w:t>
      </w:r>
      <w:r w:rsidRPr="00F16959">
        <w:rPr>
          <w:sz w:val="28"/>
          <w:szCs w:val="28"/>
        </w:rPr>
        <w:t>Вам предлагаются тестовые задания, требующие выбора только одного ответа из предложенных. Индекс ответа, который Вы считаете наиболее полным и правильным, укажите в матрице ответов.</w:t>
      </w:r>
    </w:p>
    <w:p w:rsidR="007B3956" w:rsidRPr="00F16959" w:rsidRDefault="007B3956" w:rsidP="00F16959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426"/>
        <w:rPr>
          <w:sz w:val="28"/>
          <w:szCs w:val="28"/>
        </w:rPr>
      </w:pPr>
      <w:r w:rsidRPr="00F16959">
        <w:rPr>
          <w:sz w:val="28"/>
          <w:szCs w:val="28"/>
        </w:rPr>
        <w:t>Как звучит олимпийский девиз?</w:t>
      </w:r>
    </w:p>
    <w:p w:rsidR="007B3956" w:rsidRPr="00F16959" w:rsidRDefault="007B3956" w:rsidP="00F16959">
      <w:pPr>
        <w:pStyle w:val="4"/>
        <w:shd w:val="clear" w:color="auto" w:fill="auto"/>
        <w:tabs>
          <w:tab w:val="left" w:pos="802"/>
          <w:tab w:val="right" w:pos="7422"/>
        </w:tabs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а) «Дальше. Выше. Быстрее»;</w:t>
      </w:r>
      <w:r w:rsidRPr="00F16959">
        <w:rPr>
          <w:sz w:val="28"/>
          <w:szCs w:val="28"/>
        </w:rPr>
        <w:tab/>
        <w:t>в) «О спорт - ты мир»;</w:t>
      </w:r>
    </w:p>
    <w:p w:rsidR="007B3956" w:rsidRPr="00F16959" w:rsidRDefault="007B3956" w:rsidP="00F16959">
      <w:pPr>
        <w:pStyle w:val="4"/>
        <w:shd w:val="clear" w:color="auto" w:fill="auto"/>
        <w:tabs>
          <w:tab w:val="left" w:pos="810"/>
          <w:tab w:val="right" w:pos="8415"/>
        </w:tabs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 xml:space="preserve">б) «Быстрее. Выше. </w:t>
      </w:r>
      <w:r w:rsidRPr="00F16959">
        <w:rPr>
          <w:rStyle w:val="40"/>
          <w:i w:val="0"/>
          <w:sz w:val="28"/>
          <w:szCs w:val="28"/>
        </w:rPr>
        <w:t>Сильнее</w:t>
      </w:r>
      <w:r w:rsidRPr="00F16959">
        <w:rPr>
          <w:i/>
          <w:sz w:val="28"/>
          <w:szCs w:val="28"/>
        </w:rPr>
        <w:t>»;</w:t>
      </w:r>
      <w:r w:rsidRPr="00F16959">
        <w:rPr>
          <w:sz w:val="28"/>
          <w:szCs w:val="28"/>
        </w:rPr>
        <w:tab/>
        <w:t>г) «Быстрее. Сильнее. Точнее».</w:t>
      </w:r>
    </w:p>
    <w:p w:rsidR="007B3956" w:rsidRPr="00F16959" w:rsidRDefault="007B3956" w:rsidP="00F16959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426" w:right="260"/>
        <w:rPr>
          <w:sz w:val="28"/>
          <w:szCs w:val="28"/>
        </w:rPr>
      </w:pPr>
      <w:r w:rsidRPr="00F16959">
        <w:rPr>
          <w:sz w:val="28"/>
          <w:szCs w:val="28"/>
        </w:rPr>
        <w:t>Какой показатель характеризует состояние сердечно-сосудистой системы организма человека?</w:t>
      </w:r>
    </w:p>
    <w:p w:rsidR="007B3956" w:rsidRPr="00F16959" w:rsidRDefault="007B3956" w:rsidP="00F16959">
      <w:pPr>
        <w:pStyle w:val="4"/>
        <w:shd w:val="clear" w:color="auto" w:fill="auto"/>
        <w:tabs>
          <w:tab w:val="right" w:pos="567"/>
        </w:tabs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а) вес;</w:t>
      </w:r>
      <w:r w:rsidRPr="00F16959">
        <w:rPr>
          <w:sz w:val="28"/>
          <w:szCs w:val="28"/>
        </w:rPr>
        <w:tab/>
      </w:r>
      <w:r w:rsidRPr="00F16959">
        <w:rPr>
          <w:sz w:val="28"/>
          <w:szCs w:val="28"/>
        </w:rPr>
        <w:tab/>
      </w:r>
      <w:r w:rsidRPr="00F1695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16959">
        <w:rPr>
          <w:sz w:val="28"/>
          <w:szCs w:val="28"/>
        </w:rPr>
        <w:t>в) пульс;</w:t>
      </w:r>
    </w:p>
    <w:p w:rsidR="007B3956" w:rsidRPr="00F16959" w:rsidRDefault="007B3956" w:rsidP="00F16959">
      <w:pPr>
        <w:pStyle w:val="4"/>
        <w:shd w:val="clear" w:color="auto" w:fill="auto"/>
        <w:tabs>
          <w:tab w:val="right" w:pos="567"/>
        </w:tabs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б) потливость;</w:t>
      </w:r>
      <w:r w:rsidRPr="00F16959">
        <w:rPr>
          <w:sz w:val="28"/>
          <w:szCs w:val="28"/>
        </w:rPr>
        <w:tab/>
      </w:r>
      <w:r w:rsidRPr="00F16959">
        <w:rPr>
          <w:sz w:val="28"/>
          <w:szCs w:val="28"/>
        </w:rPr>
        <w:tab/>
        <w:t>г) аппетит.</w:t>
      </w:r>
    </w:p>
    <w:p w:rsidR="007B3956" w:rsidRPr="00F16959" w:rsidRDefault="007B3956" w:rsidP="00F16959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426"/>
        <w:rPr>
          <w:sz w:val="28"/>
          <w:szCs w:val="28"/>
        </w:rPr>
      </w:pPr>
      <w:r w:rsidRPr="00F16959">
        <w:rPr>
          <w:sz w:val="28"/>
          <w:szCs w:val="28"/>
        </w:rPr>
        <w:t>От чего в основном зависит результат в прыжках в длину с разбега?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а) максимальной скорости разбега и отталкивания;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б) быстрого выноса маховой ноги;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в) способа прыжка;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г) одновременной работы рук при отталкивании.</w:t>
      </w:r>
    </w:p>
    <w:p w:rsidR="007B3956" w:rsidRPr="00F16959" w:rsidRDefault="007B3956" w:rsidP="00F16959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426"/>
        <w:rPr>
          <w:sz w:val="28"/>
          <w:szCs w:val="28"/>
        </w:rPr>
      </w:pPr>
      <w:r w:rsidRPr="00F16959">
        <w:rPr>
          <w:sz w:val="28"/>
          <w:szCs w:val="28"/>
        </w:rPr>
        <w:t>Физкультминутки и физкультпаузы используются в режиме дня для...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00" w:firstLine="0"/>
        <w:rPr>
          <w:sz w:val="28"/>
          <w:szCs w:val="28"/>
        </w:rPr>
      </w:pPr>
      <w:r w:rsidRPr="00F16959">
        <w:rPr>
          <w:sz w:val="28"/>
          <w:szCs w:val="28"/>
        </w:rPr>
        <w:t>а) снятия стресса;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00" w:firstLine="0"/>
        <w:rPr>
          <w:sz w:val="28"/>
          <w:szCs w:val="28"/>
        </w:rPr>
      </w:pPr>
      <w:r w:rsidRPr="00F16959">
        <w:rPr>
          <w:sz w:val="28"/>
          <w:szCs w:val="28"/>
        </w:rPr>
        <w:t>б) закаливания;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00" w:firstLine="0"/>
        <w:rPr>
          <w:sz w:val="28"/>
          <w:szCs w:val="28"/>
        </w:rPr>
      </w:pPr>
      <w:r w:rsidRPr="00F16959">
        <w:rPr>
          <w:sz w:val="28"/>
          <w:szCs w:val="28"/>
        </w:rPr>
        <w:t>в) развития двигательных качеств, обучающихся;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00" w:firstLine="0"/>
        <w:rPr>
          <w:sz w:val="28"/>
          <w:szCs w:val="28"/>
        </w:rPr>
      </w:pPr>
      <w:r w:rsidRPr="00F16959">
        <w:rPr>
          <w:sz w:val="28"/>
          <w:szCs w:val="28"/>
        </w:rPr>
        <w:t>г) поддержание работоспособности обучающихся.</w:t>
      </w:r>
    </w:p>
    <w:p w:rsidR="007B3956" w:rsidRPr="00F16959" w:rsidRDefault="007B3956" w:rsidP="00F16959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426" w:right="40"/>
        <w:rPr>
          <w:sz w:val="28"/>
          <w:szCs w:val="28"/>
        </w:rPr>
      </w:pPr>
      <w:r w:rsidRPr="00F16959">
        <w:rPr>
          <w:sz w:val="28"/>
          <w:szCs w:val="28"/>
        </w:rPr>
        <w:t>С какой целью применяется ведение мяча с изменением направления</w:t>
      </w:r>
      <w:r w:rsidRPr="00F16959">
        <w:rPr>
          <w:rStyle w:val="61"/>
          <w:b/>
          <w:bCs/>
          <w:sz w:val="28"/>
          <w:szCs w:val="28"/>
        </w:rPr>
        <w:t xml:space="preserve">, </w:t>
      </w:r>
      <w:r w:rsidRPr="00F16959">
        <w:rPr>
          <w:sz w:val="28"/>
          <w:szCs w:val="28"/>
        </w:rPr>
        <w:t>скорости и высоты отскока мяча в баскетболе?</w:t>
      </w:r>
    </w:p>
    <w:p w:rsidR="007B3956" w:rsidRPr="00F16959" w:rsidRDefault="007B3956" w:rsidP="00F16959">
      <w:pPr>
        <w:pStyle w:val="4"/>
        <w:shd w:val="clear" w:color="auto" w:fill="auto"/>
        <w:tabs>
          <w:tab w:val="left" w:pos="801"/>
        </w:tabs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а) чтобы обвести соперника справа и слева;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б) чтобы уйти в отрыв;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в) чтобы удобнее было перемещаться по площадке;</w:t>
      </w:r>
    </w:p>
    <w:p w:rsidR="007B3956" w:rsidRPr="00F16959" w:rsidRDefault="007B3956" w:rsidP="00F16959">
      <w:pPr>
        <w:pStyle w:val="4"/>
        <w:shd w:val="clear" w:color="auto" w:fill="auto"/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г) чтобы освободиться от опеки соперника.</w:t>
      </w:r>
    </w:p>
    <w:p w:rsidR="007B3956" w:rsidRPr="00F16959" w:rsidRDefault="007B3956" w:rsidP="00F16959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426" w:right="1040"/>
        <w:rPr>
          <w:sz w:val="28"/>
          <w:szCs w:val="28"/>
        </w:rPr>
      </w:pPr>
      <w:r w:rsidRPr="00F16959">
        <w:rPr>
          <w:sz w:val="28"/>
          <w:szCs w:val="28"/>
        </w:rPr>
        <w:t>В каком виде лёгкой атлетики Елена Исинбаева стала Олимпийской чемпионкой?</w:t>
      </w:r>
    </w:p>
    <w:p w:rsidR="007B3956" w:rsidRPr="00F16959" w:rsidRDefault="007B3956" w:rsidP="00F16959">
      <w:pPr>
        <w:pStyle w:val="4"/>
        <w:shd w:val="clear" w:color="auto" w:fill="auto"/>
        <w:tabs>
          <w:tab w:val="left" w:pos="426"/>
        </w:tabs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а) прыжки в длину;</w:t>
      </w:r>
      <w:r w:rsidRPr="00F16959">
        <w:rPr>
          <w:sz w:val="28"/>
          <w:szCs w:val="28"/>
        </w:rPr>
        <w:tab/>
      </w:r>
      <w:r w:rsidRPr="00F16959">
        <w:rPr>
          <w:sz w:val="28"/>
          <w:szCs w:val="28"/>
        </w:rPr>
        <w:tab/>
        <w:t>в) прыжки в высоту с шестом;</w:t>
      </w:r>
    </w:p>
    <w:p w:rsidR="007B3956" w:rsidRPr="00F16959" w:rsidRDefault="007B3956" w:rsidP="00F16959">
      <w:pPr>
        <w:pStyle w:val="4"/>
        <w:shd w:val="clear" w:color="auto" w:fill="auto"/>
        <w:tabs>
          <w:tab w:val="left" w:pos="426"/>
        </w:tabs>
        <w:spacing w:line="360" w:lineRule="auto"/>
        <w:ind w:left="426" w:firstLine="0"/>
        <w:rPr>
          <w:sz w:val="28"/>
          <w:szCs w:val="28"/>
        </w:rPr>
      </w:pPr>
      <w:r w:rsidRPr="00F16959">
        <w:rPr>
          <w:sz w:val="28"/>
          <w:szCs w:val="28"/>
        </w:rPr>
        <w:t>б) прыжки в высоту;</w:t>
      </w:r>
      <w:r w:rsidRPr="00F16959">
        <w:rPr>
          <w:sz w:val="28"/>
          <w:szCs w:val="28"/>
        </w:rPr>
        <w:tab/>
      </w:r>
      <w:r w:rsidRPr="00F16959">
        <w:rPr>
          <w:sz w:val="28"/>
          <w:szCs w:val="28"/>
        </w:rPr>
        <w:tab/>
        <w:t>г) тройной прыжок.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На каком из перечисленных снарядов выступают на соревнованиях женщины-гимнастки?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а) бревно;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>в) кольца;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б) перекладина;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г) разновысокие брусья.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Почему античные Олимпийские игры называли праздником мира?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а) они имели мировую известность;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б) в них принимали участие атлеты со всего мира;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в) в период проведения игр прекращались войны;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г) они отличались миролюбивым характером соревнований.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Какова цель утренней гимнастики?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а) совершенствовать силу воли;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б) развивать двигательные качества;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в) ускорить полное пробуждение организма;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г) вовремя успеть на первый урок.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Что необходимо делать во время занятий физическими упражнениям, чтобы исключить травмы?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а) измерять свой пульс до и после занятия;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б) вести дневник самоконтроля;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Style w:val="3"/>
          <w:sz w:val="28"/>
          <w:szCs w:val="28"/>
        </w:rPr>
        <w:t>в)</w:t>
      </w:r>
      <w:r w:rsidRPr="00F16959">
        <w:rPr>
          <w:rFonts w:ascii="Times New Roman" w:hAnsi="Times New Roman" w:cs="Times New Roman"/>
          <w:sz w:val="28"/>
          <w:szCs w:val="28"/>
        </w:rPr>
        <w:t xml:space="preserve"> соблюдать правила проведения разминки;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г) расписаться в журнале по технике безопасности.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Переход игроков на волейбольной площадке выполняется: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а) по часовой стрелке;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в) в любом порядке;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б) против часовой стрелки;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г) не выполняется.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Какой из перечисленных видов спорта не является зимним видом?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а) фристайл;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в) маутинбайк;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б) скелетон;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г) кёрлинг.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В баскетболе запрещены: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а) игра руками;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в) игра под кольцом;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б) игра ногами;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г) броски в кольцо.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Чем отличается кроссовый бег от бега на стадионе?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 xml:space="preserve">а) техникой бега 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в) местом проведения занятий,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 xml:space="preserve">б) скоростью бега 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г) работой рук.</w:t>
      </w:r>
    </w:p>
    <w:p w:rsidR="007B3956" w:rsidRPr="00F16959" w:rsidRDefault="007B3956" w:rsidP="00EE255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59">
        <w:rPr>
          <w:rFonts w:ascii="Times New Roman" w:hAnsi="Times New Roman" w:cs="Times New Roman"/>
          <w:b/>
          <w:sz w:val="28"/>
          <w:szCs w:val="28"/>
        </w:rPr>
        <w:t>Какого числа отмечается Всемирный день здоровья?</w:t>
      </w:r>
    </w:p>
    <w:p w:rsidR="007B3956" w:rsidRPr="00F16959" w:rsidRDefault="007B3956" w:rsidP="00F16959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а) 7 апреля;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в) 15 мая;</w:t>
      </w:r>
    </w:p>
    <w:p w:rsidR="007B3956" w:rsidRPr="009960EA" w:rsidRDefault="007B3956" w:rsidP="009960EA">
      <w:pPr>
        <w:pStyle w:val="NoSpacing"/>
        <w:spacing w:line="360" w:lineRule="auto"/>
        <w:ind w:left="426"/>
        <w:jc w:val="both"/>
        <w:rPr>
          <w:rStyle w:val="20"/>
          <w:b w:val="0"/>
          <w:bCs w:val="0"/>
          <w:spacing w:val="0"/>
          <w:sz w:val="28"/>
          <w:szCs w:val="28"/>
          <w:shd w:val="clear" w:color="auto" w:fill="auto"/>
        </w:rPr>
      </w:pPr>
      <w:r w:rsidRPr="00F16959">
        <w:rPr>
          <w:rFonts w:ascii="Times New Roman" w:hAnsi="Times New Roman" w:cs="Times New Roman"/>
          <w:sz w:val="28"/>
          <w:szCs w:val="28"/>
        </w:rPr>
        <w:t>б) 1 июня;</w:t>
      </w:r>
      <w:r w:rsidRPr="00F16959">
        <w:rPr>
          <w:rFonts w:ascii="Times New Roman" w:hAnsi="Times New Roman" w:cs="Times New Roman"/>
          <w:sz w:val="28"/>
          <w:szCs w:val="28"/>
        </w:rPr>
        <w:tab/>
      </w:r>
      <w:r w:rsidRPr="00F16959">
        <w:rPr>
          <w:rFonts w:ascii="Times New Roman" w:hAnsi="Times New Roman" w:cs="Times New Roman"/>
          <w:sz w:val="28"/>
          <w:szCs w:val="28"/>
        </w:rPr>
        <w:tab/>
        <w:t>г) 14 февраля.</w:t>
      </w:r>
    </w:p>
    <w:p w:rsidR="007B3956" w:rsidRPr="00F16959" w:rsidRDefault="007B3956" w:rsidP="00F16959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A95">
        <w:rPr>
          <w:rFonts w:ascii="Times New Roman" w:hAnsi="Times New Roman" w:cs="Times New Roman"/>
          <w:b/>
          <w:sz w:val="28"/>
        </w:rPr>
        <w:t>II. Задания, в которых необходимо вписать ответ.</w:t>
      </w:r>
      <w:r w:rsidRPr="00F16959">
        <w:rPr>
          <w:rFonts w:ascii="Times New Roman" w:hAnsi="Times New Roman" w:cs="Times New Roman"/>
          <w:sz w:val="28"/>
          <w:szCs w:val="28"/>
        </w:rPr>
        <w:t>Вам необходимо завершить утверждение, вписав соответствующее слово в бланк ответов.</w:t>
      </w:r>
    </w:p>
    <w:p w:rsidR="007B3956" w:rsidRPr="00F16959" w:rsidRDefault="007B3956" w:rsidP="00AE21D4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 xml:space="preserve">Игра в волейбол </w:t>
      </w:r>
      <w:r>
        <w:rPr>
          <w:rFonts w:ascii="Times New Roman" w:hAnsi="Times New Roman" w:cs="Times New Roman"/>
          <w:sz w:val="28"/>
          <w:szCs w:val="28"/>
        </w:rPr>
        <w:t xml:space="preserve">у школьников </w:t>
      </w:r>
      <w:r w:rsidRPr="00F16959">
        <w:rPr>
          <w:rFonts w:ascii="Times New Roman" w:hAnsi="Times New Roman" w:cs="Times New Roman"/>
          <w:sz w:val="28"/>
          <w:szCs w:val="28"/>
        </w:rPr>
        <w:t>состоит из ______________ партий</w:t>
      </w:r>
    </w:p>
    <w:p w:rsidR="007B3956" w:rsidRPr="00F16959" w:rsidRDefault="007B3956" w:rsidP="005F74A7">
      <w:pPr>
        <w:pStyle w:val="NoSpacing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16959">
        <w:rPr>
          <w:rFonts w:ascii="Times New Roman" w:hAnsi="Times New Roman" w:cs="Times New Roman"/>
          <w:sz w:val="28"/>
          <w:szCs w:val="28"/>
        </w:rPr>
        <w:t>Как называется способ прыжка в длину с разбега, который Вы изучаете в школе ________________________</w:t>
      </w:r>
    </w:p>
    <w:p w:rsidR="007B3956" w:rsidRDefault="007B3956" w:rsidP="00371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13FA1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13FA1">
        <w:rPr>
          <w:rFonts w:ascii="Times New Roman" w:hAnsi="Times New Roman"/>
          <w:b/>
          <w:sz w:val="28"/>
          <w:szCs w:val="28"/>
        </w:rPr>
        <w:t xml:space="preserve"> Задания </w:t>
      </w:r>
      <w:r>
        <w:rPr>
          <w:rFonts w:ascii="Times New Roman" w:hAnsi="Times New Roman"/>
          <w:b/>
          <w:sz w:val="28"/>
          <w:szCs w:val="28"/>
        </w:rPr>
        <w:t>на установления соответствия между понятиями:</w:t>
      </w:r>
    </w:p>
    <w:p w:rsidR="007B3956" w:rsidRPr="003711F8" w:rsidRDefault="007B3956" w:rsidP="00371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960EA">
        <w:rPr>
          <w:rFonts w:ascii="Times New Roman" w:hAnsi="Times New Roman"/>
          <w:b/>
          <w:bCs/>
          <w:color w:val="000000"/>
          <w:sz w:val="28"/>
          <w:szCs w:val="28"/>
        </w:rPr>
        <w:t>18.</w:t>
      </w:r>
      <w:r w:rsidRPr="003711F8">
        <w:rPr>
          <w:rFonts w:ascii="Times New Roman" w:hAnsi="Times New Roman"/>
          <w:bCs/>
          <w:color w:val="000000"/>
          <w:sz w:val="28"/>
          <w:szCs w:val="28"/>
        </w:rPr>
        <w:t xml:space="preserve"> Установите соответствие между техническими приемами и видами спорта.</w:t>
      </w:r>
    </w:p>
    <w:p w:rsidR="007B3956" w:rsidRPr="003711F8" w:rsidRDefault="007B3956" w:rsidP="00371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9"/>
        <w:gridCol w:w="3970"/>
      </w:tblGrid>
      <w:tr w:rsidR="007B3956" w:rsidRPr="003F34DF" w:rsidTr="003F34DF">
        <w:tc>
          <w:tcPr>
            <w:tcW w:w="4819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 рывок</w:t>
            </w:r>
          </w:p>
        </w:tc>
        <w:tc>
          <w:tcPr>
            <w:tcW w:w="3970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А. дзюдо</w:t>
            </w:r>
          </w:p>
        </w:tc>
      </w:tr>
      <w:tr w:rsidR="007B3956" w:rsidRPr="003F34DF" w:rsidTr="003F34DF">
        <w:tc>
          <w:tcPr>
            <w:tcW w:w="4819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 бросок</w:t>
            </w:r>
          </w:p>
        </w:tc>
        <w:tc>
          <w:tcPr>
            <w:tcW w:w="3970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Б. волейбол</w:t>
            </w:r>
          </w:p>
        </w:tc>
      </w:tr>
      <w:tr w:rsidR="007B3956" w:rsidRPr="003F34DF" w:rsidTr="003F34DF">
        <w:tc>
          <w:tcPr>
            <w:tcW w:w="4819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 хук</w:t>
            </w:r>
          </w:p>
        </w:tc>
        <w:tc>
          <w:tcPr>
            <w:tcW w:w="3970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В. тяжёлая атлетика</w:t>
            </w:r>
          </w:p>
        </w:tc>
      </w:tr>
      <w:tr w:rsidR="007B3956" w:rsidRPr="003F34DF" w:rsidTr="003F34DF">
        <w:tc>
          <w:tcPr>
            <w:tcW w:w="4819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 пенальти</w:t>
            </w:r>
          </w:p>
        </w:tc>
        <w:tc>
          <w:tcPr>
            <w:tcW w:w="3970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 бокс</w:t>
            </w:r>
          </w:p>
        </w:tc>
      </w:tr>
      <w:tr w:rsidR="007B3956" w:rsidRPr="003F34DF" w:rsidTr="003F34DF">
        <w:tc>
          <w:tcPr>
            <w:tcW w:w="4819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 подача</w:t>
            </w:r>
          </w:p>
        </w:tc>
        <w:tc>
          <w:tcPr>
            <w:tcW w:w="3970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Д. футбол</w:t>
            </w:r>
          </w:p>
        </w:tc>
      </w:tr>
    </w:tbl>
    <w:p w:rsidR="007B3956" w:rsidRPr="003711F8" w:rsidRDefault="007B3956" w:rsidP="00371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B3956" w:rsidRPr="003711F8" w:rsidRDefault="007B3956" w:rsidP="00371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960EA">
        <w:rPr>
          <w:rFonts w:ascii="Times New Roman" w:hAnsi="Times New Roman"/>
          <w:b/>
          <w:bCs/>
          <w:color w:val="000000"/>
          <w:sz w:val="28"/>
          <w:szCs w:val="28"/>
        </w:rPr>
        <w:t>19</w:t>
      </w:r>
      <w:r w:rsidRPr="003711F8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3711F8">
        <w:rPr>
          <w:rFonts w:ascii="Times New Roman" w:hAnsi="Times New Roman"/>
          <w:bCs/>
          <w:color w:val="000000"/>
          <w:sz w:val="28"/>
          <w:szCs w:val="28"/>
        </w:rPr>
        <w:t xml:space="preserve"> Установите соответствие между физическими качествами и видами</w:t>
      </w:r>
    </w:p>
    <w:p w:rsidR="007B3956" w:rsidRPr="003711F8" w:rsidRDefault="007B3956" w:rsidP="00371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711F8">
        <w:rPr>
          <w:rFonts w:ascii="Times New Roman" w:hAnsi="Times New Roman"/>
          <w:bCs/>
          <w:color w:val="000000"/>
          <w:sz w:val="28"/>
          <w:szCs w:val="28"/>
        </w:rPr>
        <w:t>спорта, в которых они преимущественно проявляются.</w:t>
      </w:r>
    </w:p>
    <w:p w:rsidR="007B3956" w:rsidRPr="003711F8" w:rsidRDefault="007B3956" w:rsidP="00371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6237"/>
      </w:tblGrid>
      <w:tr w:rsidR="007B3956" w:rsidRPr="003F34DF" w:rsidTr="003F34DF">
        <w:trPr>
          <w:trHeight w:val="395"/>
        </w:trPr>
        <w:tc>
          <w:tcPr>
            <w:tcW w:w="2552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1. быстрота                              </w:t>
            </w:r>
          </w:p>
        </w:tc>
        <w:tc>
          <w:tcPr>
            <w:tcW w:w="6237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А. художественная гимнастика</w:t>
            </w:r>
          </w:p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3956" w:rsidRPr="003F34DF" w:rsidTr="003F34DF">
        <w:tc>
          <w:tcPr>
            <w:tcW w:w="2552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2. гибкость                               </w:t>
            </w:r>
          </w:p>
        </w:tc>
        <w:tc>
          <w:tcPr>
            <w:tcW w:w="6237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Б. лыжные гонки</w:t>
            </w:r>
          </w:p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3956" w:rsidRPr="003F34DF" w:rsidTr="003F34DF">
        <w:tc>
          <w:tcPr>
            <w:tcW w:w="2552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3. сила                                      </w:t>
            </w:r>
          </w:p>
        </w:tc>
        <w:tc>
          <w:tcPr>
            <w:tcW w:w="6237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В. тяжёлая атлетика</w:t>
            </w:r>
          </w:p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3956" w:rsidRPr="003F34DF" w:rsidTr="003F34DF">
        <w:tc>
          <w:tcPr>
            <w:tcW w:w="2552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4. выносливость                      </w:t>
            </w:r>
          </w:p>
        </w:tc>
        <w:tc>
          <w:tcPr>
            <w:tcW w:w="6237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 прыжки в воду</w:t>
            </w:r>
          </w:p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3956" w:rsidRPr="003F34DF" w:rsidTr="003F34DF">
        <w:tc>
          <w:tcPr>
            <w:tcW w:w="2552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5. ловкость                              </w:t>
            </w:r>
          </w:p>
        </w:tc>
        <w:tc>
          <w:tcPr>
            <w:tcW w:w="6237" w:type="dxa"/>
          </w:tcPr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34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Д. лёгкая атлетика, бег на короткие дистанции</w:t>
            </w:r>
          </w:p>
          <w:p w:rsidR="007B3956" w:rsidRPr="003F34DF" w:rsidRDefault="007B3956" w:rsidP="003F3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B3956" w:rsidRPr="00C13FA1" w:rsidRDefault="007B3956" w:rsidP="00F16959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956" w:rsidRDefault="007B3956" w:rsidP="00F16959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711F8"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Задание на установление правильной последовательности слов</w:t>
      </w:r>
    </w:p>
    <w:p w:rsidR="007B3956" w:rsidRPr="00A93244" w:rsidRDefault="007B3956" w:rsidP="00A9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20. </w:t>
      </w:r>
      <w:r w:rsidRPr="00A93244">
        <w:rPr>
          <w:rFonts w:ascii="Times New Roman" w:hAnsi="Times New Roman"/>
          <w:bCs/>
          <w:color w:val="000000"/>
          <w:sz w:val="28"/>
          <w:szCs w:val="28"/>
        </w:rPr>
        <w:t>Установите правильную после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довательность расположения олимпийских колец на флаге Олимпийских игр.  </w:t>
      </w:r>
    </w:p>
    <w:p w:rsidR="007B3956" w:rsidRPr="00A93244" w:rsidRDefault="007B3956" w:rsidP="00A9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а) Синий</w:t>
      </w:r>
    </w:p>
    <w:p w:rsidR="007B3956" w:rsidRPr="00A93244" w:rsidRDefault="007B3956" w:rsidP="00A9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б) Красный</w:t>
      </w:r>
    </w:p>
    <w:p w:rsidR="007B3956" w:rsidRPr="00A93244" w:rsidRDefault="007B3956" w:rsidP="00A9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в) Черный</w:t>
      </w:r>
    </w:p>
    <w:p w:rsidR="007B3956" w:rsidRPr="00A93244" w:rsidRDefault="007B3956" w:rsidP="00A9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г) Зеленый</w:t>
      </w:r>
    </w:p>
    <w:p w:rsidR="007B3956" w:rsidRPr="00A93244" w:rsidRDefault="007B3956" w:rsidP="00A9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д) Желтый</w:t>
      </w:r>
    </w:p>
    <w:p w:rsidR="007B3956" w:rsidRPr="00A93244" w:rsidRDefault="007B3956" w:rsidP="00A9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B3956" w:rsidRPr="003711F8" w:rsidRDefault="007B3956" w:rsidP="00F16959">
      <w:pPr>
        <w:spacing w:line="360" w:lineRule="auto"/>
        <w:rPr>
          <w:rFonts w:ascii="Times New Roman" w:hAnsi="Times New Roman"/>
          <w:b/>
          <w:sz w:val="28"/>
          <w:szCs w:val="28"/>
        </w:rPr>
        <w:sectPr w:rsidR="007B3956" w:rsidRPr="003711F8" w:rsidSect="002726FB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7B3956" w:rsidRPr="003711F8" w:rsidRDefault="007B3956" w:rsidP="00F1695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sectPr w:rsidR="007B3956" w:rsidRPr="003711F8" w:rsidSect="002726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E0FB6"/>
    <w:multiLevelType w:val="hybridMultilevel"/>
    <w:tmpl w:val="B07C36FA"/>
    <w:lvl w:ilvl="0" w:tplc="706C57F6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292282"/>
    <w:multiLevelType w:val="hybridMultilevel"/>
    <w:tmpl w:val="8078EB82"/>
    <w:lvl w:ilvl="0" w:tplc="756C442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2">
    <w:nsid w:val="7CC55A5C"/>
    <w:multiLevelType w:val="hybridMultilevel"/>
    <w:tmpl w:val="6E201D72"/>
    <w:lvl w:ilvl="0" w:tplc="23F25EB6">
      <w:start w:val="3"/>
      <w:numFmt w:val="upperRoman"/>
      <w:lvlText w:val="%1."/>
      <w:lvlJc w:val="left"/>
      <w:pPr>
        <w:ind w:left="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C02CEB78">
      <w:start w:val="1"/>
      <w:numFmt w:val="lowerLetter"/>
      <w:lvlText w:val="%2"/>
      <w:lvlJc w:val="left"/>
      <w:pPr>
        <w:ind w:left="1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1A7A423A">
      <w:start w:val="1"/>
      <w:numFmt w:val="lowerRoman"/>
      <w:lvlText w:val="%3"/>
      <w:lvlJc w:val="left"/>
      <w:pPr>
        <w:ind w:left="2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10B2E460">
      <w:start w:val="1"/>
      <w:numFmt w:val="decimal"/>
      <w:lvlText w:val="%4"/>
      <w:lvlJc w:val="left"/>
      <w:pPr>
        <w:ind w:left="2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FE242FF8">
      <w:start w:val="1"/>
      <w:numFmt w:val="lowerLetter"/>
      <w:lvlText w:val="%5"/>
      <w:lvlJc w:val="left"/>
      <w:pPr>
        <w:ind w:left="3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9946C2CA">
      <w:start w:val="1"/>
      <w:numFmt w:val="lowerRoman"/>
      <w:lvlText w:val="%6"/>
      <w:lvlJc w:val="left"/>
      <w:pPr>
        <w:ind w:left="4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5DEC9944">
      <w:start w:val="1"/>
      <w:numFmt w:val="decimal"/>
      <w:lvlText w:val="%7"/>
      <w:lvlJc w:val="left"/>
      <w:pPr>
        <w:ind w:left="5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40B26512">
      <w:start w:val="1"/>
      <w:numFmt w:val="lowerLetter"/>
      <w:lvlText w:val="%8"/>
      <w:lvlJc w:val="left"/>
      <w:pPr>
        <w:ind w:left="5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D698FC18">
      <w:start w:val="1"/>
      <w:numFmt w:val="lowerRoman"/>
      <w:lvlText w:val="%9"/>
      <w:lvlJc w:val="left"/>
      <w:pPr>
        <w:ind w:left="6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A51"/>
    <w:rsid w:val="00154A51"/>
    <w:rsid w:val="002726FB"/>
    <w:rsid w:val="002F4A95"/>
    <w:rsid w:val="00365F56"/>
    <w:rsid w:val="003711F8"/>
    <w:rsid w:val="003D09E6"/>
    <w:rsid w:val="003F34DF"/>
    <w:rsid w:val="00412891"/>
    <w:rsid w:val="004D501B"/>
    <w:rsid w:val="004E1292"/>
    <w:rsid w:val="005703FC"/>
    <w:rsid w:val="005F74A7"/>
    <w:rsid w:val="006B082E"/>
    <w:rsid w:val="007B3956"/>
    <w:rsid w:val="007D139F"/>
    <w:rsid w:val="00804544"/>
    <w:rsid w:val="008D2D24"/>
    <w:rsid w:val="008E2A8D"/>
    <w:rsid w:val="009960EA"/>
    <w:rsid w:val="00A93244"/>
    <w:rsid w:val="00AE21D4"/>
    <w:rsid w:val="00B746A3"/>
    <w:rsid w:val="00C0598F"/>
    <w:rsid w:val="00C13FA1"/>
    <w:rsid w:val="00C2328D"/>
    <w:rsid w:val="00EE2554"/>
    <w:rsid w:val="00F16959"/>
    <w:rsid w:val="00F5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D2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4"/>
    <w:uiPriority w:val="99"/>
    <w:locked/>
    <w:rsid w:val="00F16959"/>
    <w:rPr>
      <w:rFonts w:ascii="Times New Roman" w:hAnsi="Times New Roman" w:cs="Times New Roman"/>
      <w:spacing w:val="7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F16959"/>
    <w:rPr>
      <w:rFonts w:ascii="Times New Roman" w:hAnsi="Times New Roman" w:cs="Times New Roman"/>
      <w:i/>
      <w:iCs/>
      <w:spacing w:val="1"/>
      <w:sz w:val="23"/>
      <w:szCs w:val="23"/>
      <w:shd w:val="clear" w:color="auto" w:fill="FFFFFF"/>
    </w:rPr>
  </w:style>
  <w:style w:type="character" w:customStyle="1" w:styleId="a0">
    <w:name w:val="Колонтитул_"/>
    <w:basedOn w:val="DefaultParagraphFont"/>
    <w:link w:val="a1"/>
    <w:uiPriority w:val="99"/>
    <w:locked/>
    <w:rsid w:val="00F16959"/>
    <w:rPr>
      <w:rFonts w:ascii="Times New Roman" w:hAnsi="Times New Roman" w:cs="Times New Roman"/>
      <w:b/>
      <w:bCs/>
      <w:spacing w:val="4"/>
      <w:sz w:val="21"/>
      <w:szCs w:val="21"/>
      <w:shd w:val="clear" w:color="auto" w:fill="FFFFFF"/>
    </w:rPr>
  </w:style>
  <w:style w:type="character" w:customStyle="1" w:styleId="3">
    <w:name w:val="Основной текст3"/>
    <w:basedOn w:val="a"/>
    <w:uiPriority w:val="99"/>
    <w:rsid w:val="00F16959"/>
    <w:rPr>
      <w:color w:val="000000"/>
      <w:w w:val="100"/>
      <w:position w:val="0"/>
      <w:lang w:val="ru-RU" w:eastAsia="ru-RU"/>
    </w:rPr>
  </w:style>
  <w:style w:type="character" w:customStyle="1" w:styleId="40">
    <w:name w:val="Основной текст + Курсив4"/>
    <w:aliases w:val="Интервал 0 pt10"/>
    <w:basedOn w:val="a"/>
    <w:uiPriority w:val="99"/>
    <w:rsid w:val="00F16959"/>
    <w:rPr>
      <w:i/>
      <w:iCs/>
      <w:color w:val="000000"/>
      <w:spacing w:val="1"/>
      <w:w w:val="100"/>
      <w:position w:val="0"/>
      <w:lang w:val="ru-RU" w:eastAsia="ru-RU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F16959"/>
    <w:rPr>
      <w:rFonts w:ascii="Times New Roman" w:hAnsi="Times New Roman" w:cs="Times New Roman"/>
      <w:b/>
      <w:bCs/>
      <w:i/>
      <w:iCs/>
      <w:spacing w:val="2"/>
      <w:sz w:val="23"/>
      <w:szCs w:val="23"/>
      <w:shd w:val="clear" w:color="auto" w:fill="FFFFFF"/>
    </w:rPr>
  </w:style>
  <w:style w:type="character" w:customStyle="1" w:styleId="61">
    <w:name w:val="Основной текст (6) + Не курсив"/>
    <w:aliases w:val="Интервал 0 pt9"/>
    <w:basedOn w:val="6"/>
    <w:uiPriority w:val="99"/>
    <w:rsid w:val="00F16959"/>
    <w:rPr>
      <w:color w:val="000000"/>
      <w:spacing w:val="10"/>
      <w:w w:val="100"/>
      <w:position w:val="0"/>
      <w:lang w:val="ru-RU" w:eastAsia="ru-RU"/>
    </w:rPr>
  </w:style>
  <w:style w:type="character" w:customStyle="1" w:styleId="20">
    <w:name w:val="Основной текст + Полужирный2"/>
    <w:aliases w:val="Интервал 0 pt5"/>
    <w:basedOn w:val="a"/>
    <w:uiPriority w:val="99"/>
    <w:rsid w:val="00F16959"/>
    <w:rPr>
      <w:b/>
      <w:bCs/>
      <w:color w:val="000000"/>
      <w:spacing w:val="8"/>
      <w:w w:val="100"/>
      <w:position w:val="0"/>
      <w:lang w:val="ru-RU" w:eastAsia="ru-RU"/>
    </w:rPr>
  </w:style>
  <w:style w:type="character" w:customStyle="1" w:styleId="610">
    <w:name w:val="Основной текст (6) + Не полужирный1"/>
    <w:aliases w:val="Не курсив1,Интервал 0 pt3"/>
    <w:basedOn w:val="6"/>
    <w:uiPriority w:val="99"/>
    <w:rsid w:val="00F16959"/>
    <w:rPr>
      <w:color w:val="000000"/>
      <w:spacing w:val="7"/>
      <w:w w:val="100"/>
      <w:position w:val="0"/>
      <w:lang w:val="ru-RU" w:eastAsia="ru-RU"/>
    </w:rPr>
  </w:style>
  <w:style w:type="paragraph" w:customStyle="1" w:styleId="4">
    <w:name w:val="Основной текст4"/>
    <w:basedOn w:val="Normal"/>
    <w:link w:val="a"/>
    <w:uiPriority w:val="99"/>
    <w:rsid w:val="00F16959"/>
    <w:pPr>
      <w:widowControl w:val="0"/>
      <w:shd w:val="clear" w:color="auto" w:fill="FFFFFF"/>
      <w:spacing w:after="0" w:line="322" w:lineRule="exact"/>
      <w:ind w:hanging="420"/>
      <w:jc w:val="both"/>
    </w:pPr>
    <w:rPr>
      <w:rFonts w:ascii="Times New Roman" w:hAnsi="Times New Roman"/>
      <w:spacing w:val="7"/>
      <w:sz w:val="23"/>
      <w:szCs w:val="23"/>
    </w:rPr>
  </w:style>
  <w:style w:type="paragraph" w:customStyle="1" w:styleId="21">
    <w:name w:val="Основной текст (2)1"/>
    <w:basedOn w:val="Normal"/>
    <w:link w:val="2"/>
    <w:uiPriority w:val="99"/>
    <w:rsid w:val="00F16959"/>
    <w:pPr>
      <w:widowControl w:val="0"/>
      <w:shd w:val="clear" w:color="auto" w:fill="FFFFFF"/>
      <w:spacing w:before="1140" w:after="0" w:line="739" w:lineRule="exact"/>
      <w:jc w:val="both"/>
    </w:pPr>
    <w:rPr>
      <w:rFonts w:ascii="Times New Roman" w:hAnsi="Times New Roman"/>
      <w:i/>
      <w:iCs/>
      <w:spacing w:val="1"/>
      <w:sz w:val="23"/>
      <w:szCs w:val="23"/>
    </w:rPr>
  </w:style>
  <w:style w:type="paragraph" w:customStyle="1" w:styleId="a1">
    <w:name w:val="Колонтитул"/>
    <w:basedOn w:val="Normal"/>
    <w:link w:val="a0"/>
    <w:uiPriority w:val="99"/>
    <w:rsid w:val="00F16959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pacing w:val="4"/>
      <w:sz w:val="21"/>
      <w:szCs w:val="21"/>
    </w:rPr>
  </w:style>
  <w:style w:type="paragraph" w:customStyle="1" w:styleId="60">
    <w:name w:val="Основной текст (6)"/>
    <w:basedOn w:val="Normal"/>
    <w:link w:val="6"/>
    <w:uiPriority w:val="99"/>
    <w:rsid w:val="00F16959"/>
    <w:pPr>
      <w:widowControl w:val="0"/>
      <w:shd w:val="clear" w:color="auto" w:fill="FFFFFF"/>
      <w:spacing w:after="660" w:line="240" w:lineRule="atLeast"/>
      <w:ind w:hanging="840"/>
      <w:jc w:val="both"/>
    </w:pPr>
    <w:rPr>
      <w:rFonts w:ascii="Times New Roman" w:hAnsi="Times New Roman"/>
      <w:b/>
      <w:bCs/>
      <w:i/>
      <w:iCs/>
      <w:spacing w:val="2"/>
      <w:sz w:val="23"/>
      <w:szCs w:val="23"/>
    </w:rPr>
  </w:style>
  <w:style w:type="paragraph" w:styleId="NoSpacing">
    <w:name w:val="No Spacing"/>
    <w:uiPriority w:val="99"/>
    <w:qFormat/>
    <w:rsid w:val="00F16959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3711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365F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1527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03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919</Words>
  <Characters>5243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</dc:title>
  <dc:subject/>
  <dc:creator>Наталия Селютина</dc:creator>
  <cp:keywords/>
  <dc:description/>
  <cp:lastModifiedBy>Андрей</cp:lastModifiedBy>
  <cp:revision>2</cp:revision>
  <dcterms:created xsi:type="dcterms:W3CDTF">2024-09-24T16:36:00Z</dcterms:created>
  <dcterms:modified xsi:type="dcterms:W3CDTF">2024-09-24T16:36:00Z</dcterms:modified>
</cp:coreProperties>
</file>